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9DF" w:rsidRDefault="0081021E" w:rsidP="000C59DF">
      <w:pPr>
        <w:pStyle w:val="4"/>
        <w:jc w:val="center"/>
        <w:rPr>
          <w:sz w:val="24"/>
          <w:szCs w:val="24"/>
        </w:rPr>
      </w:pPr>
      <w:r>
        <w:rPr>
          <w:sz w:val="24"/>
          <w:szCs w:val="24"/>
        </w:rPr>
        <w:t>АДМИНИСТРАЦИЯ МУНИЦИПАЛЬНОГО ОБРАЗОВАНИЯ</w:t>
      </w:r>
    </w:p>
    <w:p w:rsidR="000C59DF" w:rsidRDefault="000C59DF" w:rsidP="000C59DF">
      <w:pPr>
        <w:jc w:val="center"/>
        <w:rPr>
          <w:b/>
        </w:rPr>
      </w:pPr>
      <w:r>
        <w:rPr>
          <w:b/>
        </w:rPr>
        <w:t>ГОРСКОЕ СЕЛЬСКОЕ ПОСЕЛЕНИЕ</w:t>
      </w:r>
    </w:p>
    <w:p w:rsidR="000C59DF" w:rsidRDefault="000C59DF" w:rsidP="000C59DF">
      <w:pPr>
        <w:jc w:val="center"/>
        <w:rPr>
          <w:b/>
        </w:rPr>
      </w:pPr>
      <w:r>
        <w:rPr>
          <w:b/>
        </w:rPr>
        <w:t xml:space="preserve">ТИХВИНСКОГО   </w:t>
      </w:r>
      <w:r w:rsidR="0081021E">
        <w:rPr>
          <w:b/>
        </w:rPr>
        <w:t>МУНИЦИПАЛЬНОГО РАЙОНА</w:t>
      </w:r>
    </w:p>
    <w:p w:rsidR="000C59DF" w:rsidRDefault="0081021E" w:rsidP="000C59DF">
      <w:pPr>
        <w:jc w:val="center"/>
        <w:rPr>
          <w:b/>
        </w:rPr>
      </w:pPr>
      <w:r>
        <w:rPr>
          <w:b/>
        </w:rPr>
        <w:t>ЛЕНИНГРАДСКОЙ ОБЛАСТИ</w:t>
      </w:r>
    </w:p>
    <w:p w:rsidR="000C59DF" w:rsidRDefault="000C59DF" w:rsidP="000C59DF">
      <w:pPr>
        <w:jc w:val="center"/>
        <w:rPr>
          <w:b/>
        </w:rPr>
      </w:pPr>
      <w:r>
        <w:rPr>
          <w:b/>
        </w:rPr>
        <w:t>(</w:t>
      </w:r>
      <w:r w:rsidR="0081021E">
        <w:rPr>
          <w:b/>
        </w:rPr>
        <w:t>АДМИНИСТРАЦИЯ ГОРСКОГО</w:t>
      </w:r>
      <w:r>
        <w:rPr>
          <w:b/>
        </w:rPr>
        <w:t xml:space="preserve"> СЕЛЬСКОГО ПОСЕЛЕНИЯ)</w:t>
      </w:r>
    </w:p>
    <w:p w:rsidR="000C59DF" w:rsidRDefault="000C59DF" w:rsidP="000C59DF">
      <w:pPr>
        <w:jc w:val="center"/>
        <w:rPr>
          <w:b/>
        </w:rPr>
      </w:pPr>
    </w:p>
    <w:p w:rsidR="000C59DF" w:rsidRDefault="000C59DF" w:rsidP="000C59DF">
      <w:pPr>
        <w:jc w:val="center"/>
      </w:pPr>
      <w:r>
        <w:rPr>
          <w:b/>
        </w:rPr>
        <w:t>ПОСТАНОВЛЕНИЕ</w:t>
      </w:r>
    </w:p>
    <w:p w:rsidR="000C59DF" w:rsidRDefault="000C59DF" w:rsidP="000C59DF">
      <w:pPr>
        <w:tabs>
          <w:tab w:val="left" w:pos="567"/>
          <w:tab w:val="left" w:pos="3686"/>
        </w:tabs>
      </w:pPr>
    </w:p>
    <w:p w:rsidR="000C59DF" w:rsidRPr="00565807" w:rsidRDefault="000C59DF" w:rsidP="000C59DF">
      <w:pPr>
        <w:tabs>
          <w:tab w:val="left" w:pos="567"/>
          <w:tab w:val="left" w:pos="3686"/>
        </w:tabs>
        <w:rPr>
          <w:color w:val="FF0000"/>
          <w:sz w:val="22"/>
        </w:rPr>
      </w:pPr>
      <w:r>
        <w:t xml:space="preserve">от  </w:t>
      </w:r>
      <w:r w:rsidR="006F3B2F">
        <w:t>17 октября 2022</w:t>
      </w:r>
      <w:r>
        <w:t xml:space="preserve"> года                                    </w:t>
      </w:r>
      <w:r>
        <w:rPr>
          <w:sz w:val="22"/>
        </w:rPr>
        <w:t xml:space="preserve">№ </w:t>
      </w:r>
      <w:r w:rsidR="00E54221">
        <w:rPr>
          <w:sz w:val="22"/>
        </w:rPr>
        <w:t>05-124-а</w:t>
      </w:r>
    </w:p>
    <w:p w:rsidR="000C59DF" w:rsidRDefault="000C59DF" w:rsidP="000C59DF">
      <w:pPr>
        <w:tabs>
          <w:tab w:val="left" w:pos="567"/>
          <w:tab w:val="left" w:pos="3686"/>
        </w:tabs>
        <w:rPr>
          <w:b/>
          <w:sz w:val="22"/>
        </w:rPr>
      </w:pPr>
    </w:p>
    <w:p w:rsidR="000C59DF" w:rsidRDefault="000C59DF" w:rsidP="000C59DF">
      <w:pPr>
        <w:tabs>
          <w:tab w:val="left" w:pos="567"/>
          <w:tab w:val="left" w:pos="3686"/>
          <w:tab w:val="left" w:pos="5040"/>
        </w:tabs>
        <w:ind w:right="4933"/>
        <w:jc w:val="both"/>
      </w:pPr>
      <w:r>
        <w:rPr>
          <w:color w:val="000000"/>
        </w:rPr>
        <w:t xml:space="preserve">Об утверждении Плана мероприятий по реализации муниципальной </w:t>
      </w:r>
      <w:r w:rsidR="0081021E">
        <w:rPr>
          <w:color w:val="000000"/>
        </w:rPr>
        <w:t>программы Горского</w:t>
      </w:r>
      <w:r>
        <w:rPr>
          <w:color w:val="000000"/>
        </w:rPr>
        <w:t xml:space="preserve"> сельского </w:t>
      </w:r>
      <w:r w:rsidR="0081021E">
        <w:rPr>
          <w:color w:val="000000"/>
        </w:rPr>
        <w:t>поселения «</w:t>
      </w:r>
      <w:r>
        <w:rPr>
          <w:color w:val="000000"/>
        </w:rPr>
        <w:t xml:space="preserve">Создание условий для эффективного выполнения органами местного самоуправления своих </w:t>
      </w:r>
      <w:r w:rsidR="0081021E">
        <w:rPr>
          <w:color w:val="000000"/>
        </w:rPr>
        <w:t>полномочий на</w:t>
      </w:r>
      <w:r>
        <w:rPr>
          <w:color w:val="000000"/>
        </w:rPr>
        <w:t xml:space="preserve"> территории Горского сельского поселения».</w:t>
      </w:r>
    </w:p>
    <w:p w:rsidR="000C59DF" w:rsidRDefault="000C59DF" w:rsidP="000C59DF">
      <w:pPr>
        <w:tabs>
          <w:tab w:val="left" w:pos="567"/>
          <w:tab w:val="left" w:pos="3686"/>
        </w:tabs>
        <w:ind w:right="5544"/>
        <w:jc w:val="both"/>
        <w:rPr>
          <w:b/>
          <w:bCs/>
          <w:sz w:val="27"/>
          <w:szCs w:val="27"/>
          <w:lang w:eastAsia="en-US"/>
        </w:rPr>
      </w:pPr>
    </w:p>
    <w:p w:rsidR="000C59DF" w:rsidRDefault="000C59DF" w:rsidP="000C59DF">
      <w:pPr>
        <w:ind w:firstLine="708"/>
        <w:jc w:val="both"/>
        <w:rPr>
          <w:color w:val="000000"/>
        </w:rPr>
      </w:pPr>
      <w:r>
        <w:rPr>
          <w:lang w:eastAsia="en-US"/>
        </w:rPr>
        <w:t xml:space="preserve">В соответствии со статьей 33 Федерального закона Российской Федерации от 06 октября 2003 года № 131-ФЗ «Об общих принципах организации местного самоуправления в Российской Федерации», </w:t>
      </w:r>
      <w:r w:rsidRPr="002B3F7C">
        <w:rPr>
          <w:bCs/>
          <w:lang w:eastAsia="en-US"/>
        </w:rPr>
        <w:t>областным законом от</w:t>
      </w:r>
      <w:r w:rsidRPr="002B3F7C">
        <w:rPr>
          <w:b/>
          <w:bCs/>
          <w:color w:val="FF0000"/>
          <w:lang w:eastAsia="en-US"/>
        </w:rPr>
        <w:t xml:space="preserve"> </w:t>
      </w:r>
      <w:r>
        <w:t>28</w:t>
      </w:r>
      <w:r w:rsidRPr="000D24A3">
        <w:t xml:space="preserve"> декабря 201</w:t>
      </w:r>
      <w:r>
        <w:t>8</w:t>
      </w:r>
      <w:r w:rsidRPr="000D24A3">
        <w:t xml:space="preserve"> года № </w:t>
      </w:r>
      <w:r>
        <w:t>147</w:t>
      </w:r>
      <w:r w:rsidRPr="000D24A3">
        <w:t>-оз</w:t>
      </w:r>
      <w:r>
        <w:t xml:space="preserve"> «О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w:t>
      </w:r>
      <w:r>
        <w:rPr>
          <w:lang w:eastAsia="en-US"/>
        </w:rPr>
        <w:t>,</w:t>
      </w:r>
      <w:r w:rsidRPr="000C59DF">
        <w:rPr>
          <w:bCs/>
          <w:lang w:eastAsia="en-US"/>
        </w:rPr>
        <w:t xml:space="preserve"> </w:t>
      </w:r>
      <w:r w:rsidRPr="002B3F7C">
        <w:rPr>
          <w:bCs/>
          <w:lang w:eastAsia="en-US"/>
        </w:rPr>
        <w:t>областного закона</w:t>
      </w:r>
      <w:r>
        <w:rPr>
          <w:bCs/>
          <w:lang w:eastAsia="en-US"/>
        </w:rPr>
        <w:t xml:space="preserve"> </w:t>
      </w:r>
      <w:r w:rsidRPr="002F430A">
        <w:t xml:space="preserve">№ 3-0З </w:t>
      </w:r>
      <w:r w:rsidRPr="002F430A">
        <w:rPr>
          <w:color w:val="000000"/>
        </w:rPr>
        <w:t xml:space="preserve">«О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 </w:t>
      </w:r>
      <w:r w:rsidRPr="002F430A">
        <w:t>от 15.01.2018 года</w:t>
      </w:r>
      <w:r>
        <w:t>.</w:t>
      </w:r>
      <w:r>
        <w:rPr>
          <w:b/>
          <w:lang w:eastAsia="en-US"/>
        </w:rPr>
        <w:t xml:space="preserve"> ПОСТАНОВЛЯЕТ:</w:t>
      </w:r>
      <w:r>
        <w:rPr>
          <w:b/>
        </w:rPr>
        <w:t xml:space="preserve"> </w:t>
      </w:r>
    </w:p>
    <w:p w:rsidR="000C59DF" w:rsidRDefault="000C59DF" w:rsidP="000C59DF">
      <w:pPr>
        <w:ind w:firstLine="708"/>
        <w:jc w:val="both"/>
        <w:rPr>
          <w:color w:val="000000"/>
        </w:rPr>
      </w:pPr>
      <w:r>
        <w:rPr>
          <w:color w:val="000000"/>
        </w:rPr>
        <w:t>1. Утвердить план мероприятий по реализации муниципальной программы Горского сельского поселения «Создание условий для эффективного выполнения органами местного самоуправления своих полномочий на территории Горского сельского поселения» утвержденной постановление администрации Горского сельского поселения от 24 октября 2019 года №</w:t>
      </w:r>
      <w:r w:rsidR="006F3B2F">
        <w:rPr>
          <w:color w:val="000000"/>
        </w:rPr>
        <w:t xml:space="preserve"> </w:t>
      </w:r>
      <w:r>
        <w:rPr>
          <w:color w:val="000000"/>
        </w:rPr>
        <w:t>05-113-а.</w:t>
      </w:r>
    </w:p>
    <w:p w:rsidR="000C59DF" w:rsidRDefault="000C59DF" w:rsidP="000C59DF">
      <w:pPr>
        <w:ind w:firstLine="708"/>
        <w:jc w:val="both"/>
      </w:pPr>
      <w:r>
        <w:t xml:space="preserve">2. Контроль за исполнением постановления </w:t>
      </w:r>
      <w:r w:rsidR="0081021E">
        <w:t>оставляю за собой</w:t>
      </w:r>
      <w:r>
        <w:t>.</w:t>
      </w:r>
    </w:p>
    <w:p w:rsidR="000C59DF" w:rsidRDefault="000C59DF" w:rsidP="000C59DF"/>
    <w:p w:rsidR="000C59DF" w:rsidRDefault="000C59DF" w:rsidP="000C59DF"/>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24"/>
          <w:szCs w:val="24"/>
        </w:rPr>
      </w:pPr>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24"/>
          <w:szCs w:val="24"/>
        </w:rPr>
      </w:pPr>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Глава администрации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Г.В.Кузнецова</w:t>
      </w:r>
      <w:proofErr w:type="spellEnd"/>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24"/>
          <w:szCs w:val="24"/>
        </w:rPr>
      </w:pPr>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24"/>
          <w:szCs w:val="24"/>
        </w:rPr>
      </w:pPr>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18"/>
          <w:szCs w:val="18"/>
        </w:rPr>
      </w:pPr>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18"/>
          <w:szCs w:val="18"/>
        </w:rPr>
      </w:pPr>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18"/>
          <w:szCs w:val="18"/>
        </w:rPr>
      </w:pPr>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18"/>
          <w:szCs w:val="18"/>
        </w:rPr>
      </w:pPr>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18"/>
          <w:szCs w:val="18"/>
        </w:rPr>
      </w:pPr>
      <w:proofErr w:type="spellStart"/>
      <w:r>
        <w:rPr>
          <w:rFonts w:ascii="Times New Roman" w:hAnsi="Times New Roman"/>
          <w:sz w:val="18"/>
          <w:szCs w:val="18"/>
        </w:rPr>
        <w:t>Г.В.Кузнецова</w:t>
      </w:r>
      <w:proofErr w:type="spellEnd"/>
    </w:p>
    <w:p w:rsidR="000C59DF" w:rsidRDefault="000C59DF" w:rsidP="000C59DF">
      <w:pPr>
        <w:pStyle w:val="1"/>
        <w:widowControl w:val="0"/>
        <w:tabs>
          <w:tab w:val="left" w:pos="284"/>
          <w:tab w:val="left" w:pos="851"/>
        </w:tabs>
        <w:autoSpaceDE w:val="0"/>
        <w:autoSpaceDN w:val="0"/>
        <w:adjustRightInd w:val="0"/>
        <w:spacing w:after="0" w:line="240" w:lineRule="auto"/>
        <w:ind w:left="0"/>
        <w:jc w:val="both"/>
        <w:rPr>
          <w:rFonts w:ascii="Times New Roman" w:hAnsi="Times New Roman"/>
          <w:sz w:val="18"/>
          <w:szCs w:val="18"/>
        </w:rPr>
      </w:pPr>
      <w:r>
        <w:rPr>
          <w:rFonts w:ascii="Times New Roman" w:hAnsi="Times New Roman"/>
          <w:sz w:val="18"/>
          <w:szCs w:val="18"/>
        </w:rPr>
        <w:t>39-118</w:t>
      </w:r>
    </w:p>
    <w:p w:rsidR="000C59DF" w:rsidRDefault="000C59DF" w:rsidP="000C59DF">
      <w:pPr>
        <w:rPr>
          <w:sz w:val="18"/>
          <w:szCs w:val="18"/>
          <w:lang w:eastAsia="en-US"/>
        </w:rPr>
        <w:sectPr w:rsidR="000C59DF">
          <w:pgSz w:w="11906" w:h="16838"/>
          <w:pgMar w:top="1134" w:right="851" w:bottom="1134" w:left="902" w:header="709" w:footer="709" w:gutter="0"/>
          <w:cols w:space="720"/>
        </w:sectPr>
      </w:pPr>
    </w:p>
    <w:p w:rsidR="000C59DF" w:rsidRDefault="000C59DF" w:rsidP="000C59DF">
      <w:pPr>
        <w:suppressAutoHyphens/>
        <w:ind w:left="11057"/>
        <w:jc w:val="center"/>
        <w:rPr>
          <w:sz w:val="22"/>
          <w:szCs w:val="22"/>
          <w:lang w:eastAsia="ar-SA"/>
        </w:rPr>
      </w:pPr>
    </w:p>
    <w:p w:rsidR="000C59DF" w:rsidRDefault="000C59DF" w:rsidP="000C59DF">
      <w:pPr>
        <w:suppressAutoHyphens/>
        <w:ind w:left="11057"/>
        <w:jc w:val="center"/>
        <w:rPr>
          <w:sz w:val="22"/>
          <w:szCs w:val="22"/>
          <w:lang w:eastAsia="ar-SA"/>
        </w:rPr>
      </w:pPr>
    </w:p>
    <w:p w:rsidR="000C59DF" w:rsidRDefault="000C59DF" w:rsidP="000C59DF">
      <w:pPr>
        <w:suppressAutoHyphens/>
        <w:ind w:left="11057"/>
        <w:jc w:val="center"/>
        <w:rPr>
          <w:sz w:val="22"/>
          <w:szCs w:val="22"/>
          <w:lang w:eastAsia="ar-SA"/>
        </w:rPr>
      </w:pPr>
    </w:p>
    <w:p w:rsidR="000C59DF" w:rsidRDefault="000C59DF" w:rsidP="000C59DF">
      <w:pPr>
        <w:suppressAutoHyphens/>
        <w:ind w:left="11057"/>
        <w:jc w:val="center"/>
        <w:rPr>
          <w:sz w:val="22"/>
          <w:szCs w:val="22"/>
          <w:lang w:eastAsia="ar-SA"/>
        </w:rPr>
      </w:pPr>
    </w:p>
    <w:p w:rsidR="000C59DF" w:rsidRPr="00236277" w:rsidRDefault="000C59DF" w:rsidP="000C59DF">
      <w:pPr>
        <w:suppressAutoHyphens/>
        <w:ind w:left="11057"/>
        <w:jc w:val="center"/>
        <w:rPr>
          <w:sz w:val="22"/>
          <w:szCs w:val="22"/>
          <w:lang w:eastAsia="ar-SA"/>
        </w:rPr>
      </w:pPr>
      <w:r>
        <w:rPr>
          <w:sz w:val="22"/>
          <w:szCs w:val="22"/>
          <w:lang w:eastAsia="ar-SA"/>
        </w:rPr>
        <w:t>Приложение № 1</w:t>
      </w:r>
    </w:p>
    <w:p w:rsidR="000C59DF" w:rsidRPr="007774DB" w:rsidRDefault="000C59DF" w:rsidP="000C59DF">
      <w:pPr>
        <w:jc w:val="center"/>
      </w:pPr>
      <w:r w:rsidRPr="007774DB">
        <w:t>План реализации муниципальной программы</w:t>
      </w:r>
    </w:p>
    <w:p w:rsidR="000C59DF" w:rsidRDefault="000C59DF" w:rsidP="000C59DF">
      <w:pPr>
        <w:jc w:val="center"/>
      </w:pPr>
      <w:r w:rsidRPr="007774DB">
        <w:t>«Создание условий для эффективного выполнения органами местного самоуправления</w:t>
      </w:r>
    </w:p>
    <w:p w:rsidR="000C59DF" w:rsidRDefault="000C59DF" w:rsidP="000C59DF">
      <w:pPr>
        <w:jc w:val="center"/>
      </w:pPr>
      <w:r w:rsidRPr="007774DB">
        <w:t xml:space="preserve"> своих полномочий на т</w:t>
      </w:r>
      <w:r>
        <w:t xml:space="preserve">ерритории Горского сельского поселения» в рамках </w:t>
      </w:r>
      <w:r w:rsidRPr="002B3F7C">
        <w:rPr>
          <w:bCs/>
          <w:lang w:eastAsia="en-US"/>
        </w:rPr>
        <w:t>областн</w:t>
      </w:r>
      <w:r>
        <w:rPr>
          <w:bCs/>
          <w:lang w:eastAsia="en-US"/>
        </w:rPr>
        <w:t>ого</w:t>
      </w:r>
      <w:r w:rsidRPr="002B3F7C">
        <w:rPr>
          <w:bCs/>
          <w:lang w:eastAsia="en-US"/>
        </w:rPr>
        <w:t xml:space="preserve"> закон</w:t>
      </w:r>
      <w:r>
        <w:rPr>
          <w:bCs/>
          <w:lang w:eastAsia="en-US"/>
        </w:rPr>
        <w:t>а</w:t>
      </w:r>
      <w:r w:rsidRPr="002B3F7C">
        <w:rPr>
          <w:bCs/>
          <w:lang w:eastAsia="en-US"/>
        </w:rPr>
        <w:t xml:space="preserve"> от</w:t>
      </w:r>
      <w:r w:rsidRPr="002B3F7C">
        <w:rPr>
          <w:b/>
          <w:bCs/>
          <w:color w:val="FF0000"/>
          <w:lang w:eastAsia="en-US"/>
        </w:rPr>
        <w:t xml:space="preserve"> </w:t>
      </w:r>
      <w:r>
        <w:t>28</w:t>
      </w:r>
      <w:r w:rsidRPr="000D24A3">
        <w:t xml:space="preserve"> декабря 201</w:t>
      </w:r>
      <w:r>
        <w:t>8</w:t>
      </w:r>
      <w:r w:rsidRPr="000D24A3">
        <w:t xml:space="preserve"> года № </w:t>
      </w:r>
      <w:r>
        <w:t>147</w:t>
      </w:r>
      <w:r w:rsidRPr="000D24A3">
        <w:t>-оз</w:t>
      </w:r>
      <w:r>
        <w:t xml:space="preserve"> </w:t>
      </w:r>
    </w:p>
    <w:p w:rsidR="000C59DF" w:rsidRDefault="000C59DF" w:rsidP="000C59DF">
      <w:pPr>
        <w:jc w:val="center"/>
        <w:rPr>
          <w:lang w:eastAsia="en-US"/>
        </w:rPr>
      </w:pPr>
      <w:r>
        <w:t>«О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w:t>
      </w:r>
      <w:r>
        <w:rPr>
          <w:lang w:eastAsia="en-US"/>
        </w:rPr>
        <w:t>.</w:t>
      </w:r>
    </w:p>
    <w:p w:rsidR="000C59DF" w:rsidRDefault="000C59DF" w:rsidP="000C59DF">
      <w:pPr>
        <w:jc w:val="center"/>
      </w:pPr>
    </w:p>
    <w:tbl>
      <w:tblPr>
        <w:tblW w:w="16181" w:type="dxa"/>
        <w:tblInd w:w="-574" w:type="dxa"/>
        <w:tblLayout w:type="fixed"/>
        <w:tblCellMar>
          <w:left w:w="135" w:type="dxa"/>
          <w:right w:w="135" w:type="dxa"/>
        </w:tblCellMar>
        <w:tblLook w:val="0000" w:firstRow="0" w:lastRow="0" w:firstColumn="0" w:lastColumn="0" w:noHBand="0" w:noVBand="0"/>
      </w:tblPr>
      <w:tblGrid>
        <w:gridCol w:w="562"/>
        <w:gridCol w:w="5676"/>
        <w:gridCol w:w="867"/>
        <w:gridCol w:w="1417"/>
        <w:gridCol w:w="1131"/>
        <w:gridCol w:w="1335"/>
        <w:gridCol w:w="68"/>
        <w:gridCol w:w="1149"/>
        <w:gridCol w:w="1276"/>
        <w:gridCol w:w="103"/>
        <w:gridCol w:w="2597"/>
      </w:tblGrid>
      <w:tr w:rsidR="000C59DF" w:rsidRPr="00BB7A2C" w:rsidTr="006F3B2F">
        <w:trPr>
          <w:trHeight w:val="1365"/>
          <w:hidden/>
        </w:trPr>
        <w:tc>
          <w:tcPr>
            <w:tcW w:w="562" w:type="dxa"/>
            <w:vMerge w:val="restart"/>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vanish/>
                <w:color w:val="000000"/>
                <w:sz w:val="20"/>
                <w:szCs w:val="20"/>
              </w:rPr>
              <w:t>#G0</w:t>
            </w:r>
            <w:r w:rsidRPr="00BB7A2C">
              <w:rPr>
                <w:b/>
                <w:bCs/>
                <w:color w:val="000000"/>
                <w:sz w:val="20"/>
                <w:szCs w:val="20"/>
              </w:rPr>
              <w:t>№ п/п</w:t>
            </w: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tc>
        <w:tc>
          <w:tcPr>
            <w:tcW w:w="5676" w:type="dxa"/>
            <w:vMerge w:val="restart"/>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Мероприятия</w:t>
            </w: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tc>
        <w:tc>
          <w:tcPr>
            <w:tcW w:w="867" w:type="dxa"/>
            <w:vMerge w:val="restart"/>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Срок финансирования мероприятия</w:t>
            </w: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tc>
        <w:tc>
          <w:tcPr>
            <w:tcW w:w="6376" w:type="dxa"/>
            <w:gridSpan w:val="6"/>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Планируемые объемы финансирования (тыс. рублей в ценах года реализации мероприятия)</w:t>
            </w:r>
            <w:r w:rsidRPr="00BB7A2C">
              <w:rPr>
                <w:color w:val="000000"/>
                <w:sz w:val="20"/>
                <w:szCs w:val="20"/>
              </w:rPr>
              <w:t xml:space="preserve"> </w:t>
            </w:r>
          </w:p>
        </w:tc>
        <w:tc>
          <w:tcPr>
            <w:tcW w:w="2700" w:type="dxa"/>
            <w:gridSpan w:val="2"/>
            <w:vMerge w:val="restart"/>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Ответственные исполнители</w:t>
            </w: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tc>
      </w:tr>
      <w:tr w:rsidR="000C59DF" w:rsidRPr="00BB7A2C" w:rsidTr="006F3B2F">
        <w:trPr>
          <w:trHeight w:val="270"/>
        </w:trPr>
        <w:tc>
          <w:tcPr>
            <w:tcW w:w="562"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5676"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867"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1417"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всего</w:t>
            </w:r>
            <w:r w:rsidRPr="00BB7A2C">
              <w:rPr>
                <w:color w:val="000000"/>
                <w:sz w:val="20"/>
                <w:szCs w:val="20"/>
              </w:rPr>
              <w:t xml:space="preserve"> </w:t>
            </w:r>
          </w:p>
        </w:tc>
        <w:tc>
          <w:tcPr>
            <w:tcW w:w="4959" w:type="dxa"/>
            <w:gridSpan w:val="5"/>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в том числе</w:t>
            </w:r>
            <w:r w:rsidRPr="00BB7A2C">
              <w:rPr>
                <w:color w:val="000000"/>
                <w:sz w:val="20"/>
                <w:szCs w:val="20"/>
              </w:rPr>
              <w:t xml:space="preserve"> </w:t>
            </w:r>
          </w:p>
        </w:tc>
        <w:tc>
          <w:tcPr>
            <w:tcW w:w="2700" w:type="dxa"/>
            <w:gridSpan w:val="2"/>
            <w:vMerge/>
            <w:tcBorders>
              <w:left w:val="single" w:sz="2" w:space="0" w:color="auto"/>
              <w:right w:val="single" w:sz="2" w:space="0" w:color="auto"/>
            </w:tcBorders>
          </w:tcPr>
          <w:p w:rsidR="000C59DF" w:rsidRPr="00BB7A2C" w:rsidRDefault="000C59DF" w:rsidP="00592BD8">
            <w:pPr>
              <w:rPr>
                <w:color w:val="000000"/>
                <w:sz w:val="20"/>
                <w:szCs w:val="20"/>
              </w:rPr>
            </w:pPr>
          </w:p>
        </w:tc>
      </w:tr>
      <w:tr w:rsidR="000C59DF" w:rsidRPr="00BB7A2C" w:rsidTr="006F3B2F">
        <w:trPr>
          <w:trHeight w:val="800"/>
        </w:trPr>
        <w:tc>
          <w:tcPr>
            <w:tcW w:w="562"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5676"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867"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1417" w:type="dxa"/>
            <w:tcBorders>
              <w:top w:val="single" w:sz="2" w:space="0" w:color="auto"/>
              <w:left w:val="single" w:sz="2" w:space="0" w:color="auto"/>
              <w:right w:val="single" w:sz="2" w:space="0" w:color="auto"/>
            </w:tcBorders>
          </w:tcPr>
          <w:p w:rsidR="000C59DF" w:rsidRPr="00BB7A2C" w:rsidRDefault="000C59DF" w:rsidP="00592BD8">
            <w:pPr>
              <w:rPr>
                <w:color w:val="000000"/>
                <w:sz w:val="20"/>
                <w:szCs w:val="20"/>
              </w:rPr>
            </w:pPr>
            <w:r w:rsidRPr="00BB7A2C">
              <w:rPr>
                <w:color w:val="000000"/>
                <w:sz w:val="20"/>
                <w:szCs w:val="20"/>
              </w:rPr>
              <w:t xml:space="preserve">  </w:t>
            </w:r>
          </w:p>
        </w:tc>
        <w:tc>
          <w:tcPr>
            <w:tcW w:w="1131" w:type="dxa"/>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Федеральный бюджет</w:t>
            </w:r>
            <w:r w:rsidRPr="00BB7A2C">
              <w:rPr>
                <w:color w:val="000000"/>
                <w:sz w:val="20"/>
                <w:szCs w:val="20"/>
              </w:rPr>
              <w:t xml:space="preserve"> </w:t>
            </w:r>
          </w:p>
        </w:tc>
        <w:tc>
          <w:tcPr>
            <w:tcW w:w="1403" w:type="dxa"/>
            <w:gridSpan w:val="2"/>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Областной бюджет</w:t>
            </w:r>
            <w:r w:rsidRPr="00BB7A2C">
              <w:rPr>
                <w:color w:val="000000"/>
                <w:sz w:val="20"/>
                <w:szCs w:val="20"/>
              </w:rPr>
              <w:t xml:space="preserve"> </w:t>
            </w:r>
          </w:p>
        </w:tc>
        <w:tc>
          <w:tcPr>
            <w:tcW w:w="1149" w:type="dxa"/>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Местные бюджеты</w:t>
            </w:r>
            <w:r w:rsidRPr="00BB7A2C">
              <w:rPr>
                <w:color w:val="000000"/>
                <w:sz w:val="20"/>
                <w:szCs w:val="20"/>
              </w:rPr>
              <w:t xml:space="preserve"> </w:t>
            </w:r>
          </w:p>
        </w:tc>
        <w:tc>
          <w:tcPr>
            <w:tcW w:w="1276" w:type="dxa"/>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Прочие источники</w:t>
            </w:r>
            <w:r w:rsidRPr="00BB7A2C">
              <w:rPr>
                <w:color w:val="000000"/>
                <w:sz w:val="20"/>
                <w:szCs w:val="20"/>
              </w:rPr>
              <w:t xml:space="preserve"> </w:t>
            </w:r>
          </w:p>
        </w:tc>
        <w:tc>
          <w:tcPr>
            <w:tcW w:w="2700" w:type="dxa"/>
            <w:gridSpan w:val="2"/>
            <w:tcBorders>
              <w:left w:val="single" w:sz="2" w:space="0" w:color="auto"/>
              <w:right w:val="single" w:sz="2" w:space="0" w:color="auto"/>
            </w:tcBorders>
          </w:tcPr>
          <w:p w:rsidR="000C59DF" w:rsidRPr="00BB7A2C" w:rsidRDefault="000C59DF" w:rsidP="00592BD8">
            <w:pPr>
              <w:rPr>
                <w:color w:val="000000"/>
                <w:sz w:val="20"/>
                <w:szCs w:val="20"/>
              </w:rPr>
            </w:pPr>
            <w:r w:rsidRPr="00BB7A2C">
              <w:rPr>
                <w:color w:val="000000"/>
                <w:sz w:val="20"/>
                <w:szCs w:val="20"/>
              </w:rPr>
              <w:t xml:space="preserve">  </w:t>
            </w:r>
          </w:p>
        </w:tc>
      </w:tr>
      <w:tr w:rsidR="000C59DF" w:rsidRPr="00BB7A2C" w:rsidTr="006F3B2F">
        <w:trPr>
          <w:trHeight w:val="270"/>
        </w:trPr>
        <w:tc>
          <w:tcPr>
            <w:tcW w:w="562"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1 </w:t>
            </w:r>
          </w:p>
        </w:tc>
        <w:tc>
          <w:tcPr>
            <w:tcW w:w="5676"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2 </w:t>
            </w:r>
          </w:p>
        </w:tc>
        <w:tc>
          <w:tcPr>
            <w:tcW w:w="867"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3 </w:t>
            </w:r>
          </w:p>
        </w:tc>
        <w:tc>
          <w:tcPr>
            <w:tcW w:w="1417"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4 </w:t>
            </w:r>
          </w:p>
        </w:tc>
        <w:tc>
          <w:tcPr>
            <w:tcW w:w="1131"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5 </w:t>
            </w:r>
          </w:p>
        </w:tc>
        <w:tc>
          <w:tcPr>
            <w:tcW w:w="1403" w:type="dxa"/>
            <w:gridSpan w:val="2"/>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6 </w:t>
            </w:r>
          </w:p>
        </w:tc>
        <w:tc>
          <w:tcPr>
            <w:tcW w:w="1149"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7 </w:t>
            </w:r>
          </w:p>
        </w:tc>
        <w:tc>
          <w:tcPr>
            <w:tcW w:w="1276"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8 </w:t>
            </w:r>
          </w:p>
        </w:tc>
        <w:tc>
          <w:tcPr>
            <w:tcW w:w="2700" w:type="dxa"/>
            <w:gridSpan w:val="2"/>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9 </w:t>
            </w:r>
          </w:p>
        </w:tc>
      </w:tr>
      <w:tr w:rsidR="000C59DF" w:rsidRPr="00431132" w:rsidTr="006F3B2F">
        <w:trPr>
          <w:trHeight w:val="195"/>
        </w:trPr>
        <w:tc>
          <w:tcPr>
            <w:tcW w:w="16181" w:type="dxa"/>
            <w:gridSpan w:val="11"/>
            <w:tcBorders>
              <w:top w:val="single" w:sz="2" w:space="0" w:color="auto"/>
              <w:left w:val="single" w:sz="2" w:space="0" w:color="auto"/>
              <w:right w:val="single" w:sz="2" w:space="0" w:color="auto"/>
            </w:tcBorders>
          </w:tcPr>
          <w:p w:rsidR="000C59DF" w:rsidRPr="000C59DF" w:rsidRDefault="000C59DF" w:rsidP="000C59DF">
            <w:pPr>
              <w:numPr>
                <w:ilvl w:val="0"/>
                <w:numId w:val="1"/>
              </w:numPr>
              <w:jc w:val="center"/>
              <w:rPr>
                <w:b/>
                <w:color w:val="000000"/>
                <w:sz w:val="20"/>
                <w:szCs w:val="20"/>
              </w:rPr>
            </w:pPr>
            <w:r w:rsidRPr="000C59DF">
              <w:rPr>
                <w:b/>
                <w:color w:val="000000"/>
                <w:sz w:val="20"/>
                <w:szCs w:val="20"/>
              </w:rPr>
              <w:t>Дорожное хозяйство</w:t>
            </w:r>
          </w:p>
        </w:tc>
      </w:tr>
      <w:tr w:rsidR="006F3B2F" w:rsidRPr="00BB7A2C" w:rsidTr="006F3B2F">
        <w:trPr>
          <w:trHeight w:val="539"/>
        </w:trPr>
        <w:tc>
          <w:tcPr>
            <w:tcW w:w="562" w:type="dxa"/>
            <w:tcBorders>
              <w:top w:val="single" w:sz="2" w:space="0" w:color="auto"/>
              <w:left w:val="single" w:sz="2" w:space="0" w:color="auto"/>
              <w:right w:val="single" w:sz="2" w:space="0" w:color="auto"/>
            </w:tcBorders>
          </w:tcPr>
          <w:p w:rsidR="006F3B2F" w:rsidRDefault="006F3B2F" w:rsidP="00592BD8">
            <w:pPr>
              <w:rPr>
                <w:color w:val="000000"/>
                <w:sz w:val="20"/>
                <w:szCs w:val="20"/>
              </w:rPr>
            </w:pPr>
            <w:r>
              <w:rPr>
                <w:color w:val="000000"/>
                <w:sz w:val="20"/>
                <w:szCs w:val="20"/>
              </w:rPr>
              <w:t>1.1</w:t>
            </w:r>
          </w:p>
          <w:p w:rsidR="006F3B2F" w:rsidRDefault="006F3B2F" w:rsidP="00592BD8">
            <w:pPr>
              <w:rPr>
                <w:color w:val="000000"/>
                <w:sz w:val="20"/>
                <w:szCs w:val="20"/>
              </w:rPr>
            </w:pPr>
          </w:p>
        </w:tc>
        <w:tc>
          <w:tcPr>
            <w:tcW w:w="5676" w:type="dxa"/>
            <w:tcBorders>
              <w:top w:val="single" w:sz="2" w:space="0" w:color="auto"/>
              <w:left w:val="single" w:sz="2" w:space="0" w:color="auto"/>
              <w:right w:val="single" w:sz="2" w:space="0" w:color="auto"/>
            </w:tcBorders>
          </w:tcPr>
          <w:p w:rsidR="006F3B2F" w:rsidRPr="00EF02EB" w:rsidRDefault="006F3B2F" w:rsidP="005702BF">
            <w:pPr>
              <w:rPr>
                <w:bCs/>
                <w:color w:val="000000"/>
              </w:rPr>
            </w:pPr>
            <w:r w:rsidRPr="006F3B2F">
              <w:rPr>
                <w:bCs/>
                <w:color w:val="000000"/>
              </w:rPr>
              <w:t xml:space="preserve">Ремонт  автомобильной дороги </w:t>
            </w:r>
            <w:r w:rsidR="005702BF">
              <w:rPr>
                <w:bCs/>
                <w:color w:val="000000"/>
              </w:rPr>
              <w:t xml:space="preserve">по ул. </w:t>
            </w:r>
            <w:proofErr w:type="gramStart"/>
            <w:r w:rsidR="005702BF">
              <w:rPr>
                <w:bCs/>
                <w:color w:val="000000"/>
              </w:rPr>
              <w:t>Центральная</w:t>
            </w:r>
            <w:proofErr w:type="gramEnd"/>
            <w:r w:rsidR="005702BF">
              <w:rPr>
                <w:bCs/>
                <w:color w:val="000000"/>
              </w:rPr>
              <w:t xml:space="preserve">  д. </w:t>
            </w:r>
            <w:proofErr w:type="spellStart"/>
            <w:r w:rsidR="005702BF">
              <w:rPr>
                <w:bCs/>
                <w:color w:val="000000"/>
              </w:rPr>
              <w:t>Вяльгино</w:t>
            </w:r>
            <w:proofErr w:type="spellEnd"/>
            <w:r w:rsidR="005702BF">
              <w:rPr>
                <w:bCs/>
                <w:color w:val="000000"/>
              </w:rPr>
              <w:t>.</w:t>
            </w:r>
            <w:r w:rsidR="005702BF" w:rsidRPr="00EF02EB">
              <w:rPr>
                <w:bCs/>
                <w:color w:val="000000"/>
              </w:rPr>
              <w:t xml:space="preserve"> </w:t>
            </w:r>
          </w:p>
        </w:tc>
        <w:tc>
          <w:tcPr>
            <w:tcW w:w="867" w:type="dxa"/>
            <w:tcBorders>
              <w:top w:val="single" w:sz="2" w:space="0" w:color="auto"/>
              <w:left w:val="single" w:sz="2" w:space="0" w:color="auto"/>
              <w:right w:val="single" w:sz="2" w:space="0" w:color="auto"/>
            </w:tcBorders>
          </w:tcPr>
          <w:p w:rsidR="006F3B2F" w:rsidRPr="00922D33" w:rsidRDefault="006F3B2F" w:rsidP="006F3B2F">
            <w:pPr>
              <w:jc w:val="center"/>
              <w:rPr>
                <w:bCs/>
                <w:color w:val="000000"/>
                <w:sz w:val="20"/>
                <w:szCs w:val="20"/>
              </w:rPr>
            </w:pPr>
            <w:r>
              <w:rPr>
                <w:bCs/>
                <w:color w:val="000000"/>
                <w:sz w:val="20"/>
                <w:szCs w:val="20"/>
              </w:rPr>
              <w:t>2023</w:t>
            </w:r>
          </w:p>
          <w:p w:rsidR="006F3B2F" w:rsidRPr="00922D33" w:rsidRDefault="006F3B2F" w:rsidP="006F3B2F">
            <w:pPr>
              <w:jc w:val="center"/>
              <w:rPr>
                <w:bCs/>
                <w:color w:val="000000"/>
                <w:sz w:val="20"/>
                <w:szCs w:val="20"/>
              </w:rPr>
            </w:pPr>
          </w:p>
        </w:tc>
        <w:tc>
          <w:tcPr>
            <w:tcW w:w="1417" w:type="dxa"/>
            <w:tcBorders>
              <w:top w:val="single" w:sz="2" w:space="0" w:color="auto"/>
              <w:left w:val="single" w:sz="2" w:space="0" w:color="auto"/>
              <w:right w:val="single" w:sz="2" w:space="0" w:color="auto"/>
            </w:tcBorders>
          </w:tcPr>
          <w:p w:rsidR="006F3B2F" w:rsidRPr="008909F2" w:rsidRDefault="005E2093" w:rsidP="005E2093">
            <w:pPr>
              <w:jc w:val="center"/>
              <w:rPr>
                <w:color w:val="000000"/>
                <w:sz w:val="20"/>
                <w:szCs w:val="20"/>
              </w:rPr>
            </w:pPr>
            <w:r>
              <w:rPr>
                <w:color w:val="000000"/>
                <w:sz w:val="20"/>
                <w:szCs w:val="20"/>
              </w:rPr>
              <w:t>1 420 024,00</w:t>
            </w:r>
          </w:p>
        </w:tc>
        <w:tc>
          <w:tcPr>
            <w:tcW w:w="1131" w:type="dxa"/>
            <w:tcBorders>
              <w:top w:val="single" w:sz="2" w:space="0" w:color="auto"/>
              <w:left w:val="single" w:sz="2" w:space="0" w:color="auto"/>
              <w:right w:val="single" w:sz="2" w:space="0" w:color="auto"/>
            </w:tcBorders>
          </w:tcPr>
          <w:p w:rsidR="006F3B2F" w:rsidRPr="00BB7A2C" w:rsidRDefault="005702BF" w:rsidP="00592BD8">
            <w:pPr>
              <w:jc w:val="center"/>
              <w:rPr>
                <w:color w:val="000000"/>
                <w:sz w:val="20"/>
                <w:szCs w:val="20"/>
              </w:rPr>
            </w:pPr>
            <w:r>
              <w:rPr>
                <w:color w:val="000000"/>
                <w:sz w:val="20"/>
                <w:szCs w:val="20"/>
              </w:rPr>
              <w:t>0</w:t>
            </w:r>
          </w:p>
        </w:tc>
        <w:tc>
          <w:tcPr>
            <w:tcW w:w="1335" w:type="dxa"/>
            <w:tcBorders>
              <w:top w:val="single" w:sz="2" w:space="0" w:color="auto"/>
              <w:left w:val="single" w:sz="2" w:space="0" w:color="auto"/>
              <w:right w:val="single" w:sz="2" w:space="0" w:color="auto"/>
            </w:tcBorders>
          </w:tcPr>
          <w:p w:rsidR="006F3B2F" w:rsidRPr="00BB7A2C" w:rsidRDefault="005E2093" w:rsidP="00EF632C">
            <w:pPr>
              <w:jc w:val="center"/>
              <w:rPr>
                <w:color w:val="000000"/>
                <w:sz w:val="20"/>
                <w:szCs w:val="20"/>
              </w:rPr>
            </w:pPr>
            <w:r>
              <w:rPr>
                <w:color w:val="000000"/>
                <w:sz w:val="20"/>
                <w:szCs w:val="20"/>
              </w:rPr>
              <w:t>1 220 500,00</w:t>
            </w:r>
          </w:p>
        </w:tc>
        <w:tc>
          <w:tcPr>
            <w:tcW w:w="1217" w:type="dxa"/>
            <w:gridSpan w:val="2"/>
            <w:tcBorders>
              <w:top w:val="single" w:sz="2" w:space="0" w:color="auto"/>
              <w:left w:val="single" w:sz="2" w:space="0" w:color="auto"/>
              <w:right w:val="single" w:sz="2" w:space="0" w:color="auto"/>
            </w:tcBorders>
          </w:tcPr>
          <w:p w:rsidR="006F3B2F" w:rsidRDefault="005E2093" w:rsidP="005E2093">
            <w:pPr>
              <w:jc w:val="center"/>
              <w:rPr>
                <w:color w:val="000000"/>
                <w:sz w:val="20"/>
                <w:szCs w:val="20"/>
              </w:rPr>
            </w:pPr>
            <w:r>
              <w:rPr>
                <w:color w:val="000000"/>
                <w:sz w:val="20"/>
                <w:szCs w:val="20"/>
              </w:rPr>
              <w:t>198 524,00</w:t>
            </w:r>
          </w:p>
        </w:tc>
        <w:tc>
          <w:tcPr>
            <w:tcW w:w="1379" w:type="dxa"/>
            <w:gridSpan w:val="2"/>
            <w:tcBorders>
              <w:top w:val="single" w:sz="2" w:space="0" w:color="auto"/>
              <w:left w:val="single" w:sz="2" w:space="0" w:color="auto"/>
              <w:right w:val="single" w:sz="2" w:space="0" w:color="auto"/>
            </w:tcBorders>
          </w:tcPr>
          <w:p w:rsidR="006F3B2F" w:rsidRPr="00BB7A2C" w:rsidRDefault="005702BF" w:rsidP="00592BD8">
            <w:pPr>
              <w:jc w:val="center"/>
              <w:rPr>
                <w:color w:val="000000"/>
                <w:sz w:val="20"/>
                <w:szCs w:val="20"/>
              </w:rPr>
            </w:pPr>
            <w:r>
              <w:rPr>
                <w:color w:val="000000"/>
                <w:sz w:val="20"/>
                <w:szCs w:val="20"/>
              </w:rPr>
              <w:t>1 000,00</w:t>
            </w:r>
          </w:p>
        </w:tc>
        <w:tc>
          <w:tcPr>
            <w:tcW w:w="2597" w:type="dxa"/>
            <w:tcBorders>
              <w:top w:val="single" w:sz="2" w:space="0" w:color="auto"/>
              <w:left w:val="single" w:sz="2" w:space="0" w:color="auto"/>
              <w:right w:val="single" w:sz="2" w:space="0" w:color="auto"/>
            </w:tcBorders>
          </w:tcPr>
          <w:p w:rsidR="006F3B2F" w:rsidRPr="00BB7A2C" w:rsidRDefault="006F3B2F" w:rsidP="006F3B2F">
            <w:pPr>
              <w:jc w:val="center"/>
              <w:rPr>
                <w:sz w:val="20"/>
                <w:szCs w:val="20"/>
              </w:rPr>
            </w:pPr>
            <w:r>
              <w:rPr>
                <w:sz w:val="20"/>
                <w:szCs w:val="20"/>
              </w:rPr>
              <w:t>Администрация Горского сельского поселения</w:t>
            </w:r>
          </w:p>
          <w:p w:rsidR="006F3B2F" w:rsidRPr="00BB7A2C" w:rsidRDefault="006F3B2F" w:rsidP="00592BD8">
            <w:pPr>
              <w:rPr>
                <w:sz w:val="20"/>
                <w:szCs w:val="20"/>
              </w:rPr>
            </w:pPr>
          </w:p>
        </w:tc>
      </w:tr>
      <w:tr w:rsidR="005702BF" w:rsidRPr="00BB7A2C" w:rsidTr="006F3B2F">
        <w:trPr>
          <w:trHeight w:val="227"/>
        </w:trPr>
        <w:tc>
          <w:tcPr>
            <w:tcW w:w="562" w:type="dxa"/>
            <w:tcBorders>
              <w:top w:val="single" w:sz="4" w:space="0" w:color="auto"/>
              <w:left w:val="single" w:sz="2" w:space="0" w:color="auto"/>
              <w:bottom w:val="single" w:sz="4" w:space="0" w:color="auto"/>
              <w:right w:val="single" w:sz="2" w:space="0" w:color="auto"/>
            </w:tcBorders>
          </w:tcPr>
          <w:p w:rsidR="005702BF" w:rsidRDefault="005702BF" w:rsidP="00592BD8">
            <w:pPr>
              <w:rPr>
                <w:color w:val="000000"/>
                <w:sz w:val="20"/>
                <w:szCs w:val="20"/>
              </w:rPr>
            </w:pPr>
          </w:p>
        </w:tc>
        <w:tc>
          <w:tcPr>
            <w:tcW w:w="5676" w:type="dxa"/>
            <w:tcBorders>
              <w:top w:val="single" w:sz="4" w:space="0" w:color="auto"/>
              <w:left w:val="single" w:sz="2" w:space="0" w:color="auto"/>
              <w:bottom w:val="single" w:sz="4" w:space="0" w:color="auto"/>
              <w:right w:val="single" w:sz="2" w:space="0" w:color="auto"/>
            </w:tcBorders>
          </w:tcPr>
          <w:p w:rsidR="005702BF" w:rsidRPr="00C70F5A" w:rsidRDefault="005702BF" w:rsidP="00592BD8">
            <w:pPr>
              <w:rPr>
                <w:b/>
                <w:bCs/>
                <w:color w:val="000000"/>
              </w:rPr>
            </w:pPr>
            <w:r w:rsidRPr="00C70F5A">
              <w:rPr>
                <w:b/>
                <w:bCs/>
                <w:color w:val="000000"/>
              </w:rPr>
              <w:t>ИТОГО</w:t>
            </w:r>
          </w:p>
        </w:tc>
        <w:tc>
          <w:tcPr>
            <w:tcW w:w="867" w:type="dxa"/>
            <w:tcBorders>
              <w:top w:val="single" w:sz="4" w:space="0" w:color="auto"/>
              <w:left w:val="single" w:sz="2" w:space="0" w:color="auto"/>
              <w:bottom w:val="single" w:sz="4" w:space="0" w:color="auto"/>
              <w:right w:val="single" w:sz="2" w:space="0" w:color="auto"/>
            </w:tcBorders>
          </w:tcPr>
          <w:p w:rsidR="005702BF" w:rsidRPr="00C70F5A" w:rsidRDefault="005702BF" w:rsidP="00592BD8">
            <w:pPr>
              <w:jc w:val="center"/>
              <w:rPr>
                <w:b/>
                <w:bCs/>
                <w:color w:val="000000"/>
                <w:sz w:val="20"/>
                <w:szCs w:val="20"/>
              </w:rPr>
            </w:pPr>
          </w:p>
        </w:tc>
        <w:tc>
          <w:tcPr>
            <w:tcW w:w="1417" w:type="dxa"/>
            <w:tcBorders>
              <w:top w:val="single" w:sz="4" w:space="0" w:color="auto"/>
              <w:left w:val="single" w:sz="2" w:space="0" w:color="auto"/>
              <w:bottom w:val="single" w:sz="4" w:space="0" w:color="auto"/>
              <w:right w:val="single" w:sz="2" w:space="0" w:color="auto"/>
            </w:tcBorders>
          </w:tcPr>
          <w:p w:rsidR="005702BF" w:rsidRPr="005702BF" w:rsidRDefault="005E2093" w:rsidP="00446CF6">
            <w:pPr>
              <w:jc w:val="center"/>
              <w:rPr>
                <w:b/>
                <w:color w:val="000000"/>
                <w:sz w:val="20"/>
                <w:szCs w:val="20"/>
              </w:rPr>
            </w:pPr>
            <w:r>
              <w:rPr>
                <w:b/>
                <w:color w:val="000000"/>
                <w:sz w:val="20"/>
                <w:szCs w:val="20"/>
              </w:rPr>
              <w:t>1 420 024,00</w:t>
            </w:r>
          </w:p>
        </w:tc>
        <w:tc>
          <w:tcPr>
            <w:tcW w:w="1131" w:type="dxa"/>
            <w:tcBorders>
              <w:top w:val="single" w:sz="4" w:space="0" w:color="auto"/>
              <w:left w:val="single" w:sz="2" w:space="0" w:color="auto"/>
              <w:bottom w:val="single" w:sz="4" w:space="0" w:color="auto"/>
              <w:right w:val="single" w:sz="2" w:space="0" w:color="auto"/>
            </w:tcBorders>
          </w:tcPr>
          <w:p w:rsidR="005702BF" w:rsidRPr="005702BF" w:rsidRDefault="005702BF" w:rsidP="00446CF6">
            <w:pPr>
              <w:jc w:val="center"/>
              <w:rPr>
                <w:b/>
                <w:color w:val="000000"/>
                <w:sz w:val="20"/>
                <w:szCs w:val="20"/>
              </w:rPr>
            </w:pPr>
            <w:r w:rsidRPr="005702BF">
              <w:rPr>
                <w:b/>
                <w:color w:val="000000"/>
                <w:sz w:val="20"/>
                <w:szCs w:val="20"/>
              </w:rPr>
              <w:t>0</w:t>
            </w:r>
          </w:p>
        </w:tc>
        <w:tc>
          <w:tcPr>
            <w:tcW w:w="1335" w:type="dxa"/>
            <w:tcBorders>
              <w:top w:val="single" w:sz="4" w:space="0" w:color="auto"/>
              <w:left w:val="single" w:sz="2" w:space="0" w:color="auto"/>
              <w:bottom w:val="single" w:sz="4" w:space="0" w:color="auto"/>
              <w:right w:val="single" w:sz="2" w:space="0" w:color="auto"/>
            </w:tcBorders>
          </w:tcPr>
          <w:p w:rsidR="005702BF" w:rsidRPr="005702BF" w:rsidRDefault="005E2093" w:rsidP="00446CF6">
            <w:pPr>
              <w:jc w:val="center"/>
              <w:rPr>
                <w:b/>
                <w:color w:val="000000"/>
                <w:sz w:val="20"/>
                <w:szCs w:val="20"/>
              </w:rPr>
            </w:pPr>
            <w:r>
              <w:rPr>
                <w:b/>
                <w:color w:val="000000"/>
                <w:sz w:val="20"/>
                <w:szCs w:val="20"/>
              </w:rPr>
              <w:t>1 220 500,00</w:t>
            </w:r>
          </w:p>
        </w:tc>
        <w:tc>
          <w:tcPr>
            <w:tcW w:w="1217" w:type="dxa"/>
            <w:gridSpan w:val="2"/>
            <w:tcBorders>
              <w:top w:val="single" w:sz="4" w:space="0" w:color="auto"/>
              <w:left w:val="single" w:sz="2" w:space="0" w:color="auto"/>
              <w:bottom w:val="single" w:sz="4" w:space="0" w:color="auto"/>
              <w:right w:val="single" w:sz="2" w:space="0" w:color="auto"/>
            </w:tcBorders>
          </w:tcPr>
          <w:p w:rsidR="005702BF" w:rsidRPr="005702BF" w:rsidRDefault="005E2093" w:rsidP="00446CF6">
            <w:pPr>
              <w:jc w:val="center"/>
              <w:rPr>
                <w:b/>
                <w:color w:val="000000"/>
                <w:sz w:val="20"/>
                <w:szCs w:val="20"/>
              </w:rPr>
            </w:pPr>
            <w:r>
              <w:rPr>
                <w:b/>
                <w:color w:val="000000"/>
                <w:sz w:val="20"/>
                <w:szCs w:val="20"/>
              </w:rPr>
              <w:t>198 524,00</w:t>
            </w:r>
          </w:p>
        </w:tc>
        <w:tc>
          <w:tcPr>
            <w:tcW w:w="1379" w:type="dxa"/>
            <w:gridSpan w:val="2"/>
            <w:tcBorders>
              <w:top w:val="single" w:sz="4" w:space="0" w:color="auto"/>
              <w:left w:val="single" w:sz="2" w:space="0" w:color="auto"/>
              <w:bottom w:val="single" w:sz="4" w:space="0" w:color="auto"/>
              <w:right w:val="single" w:sz="2" w:space="0" w:color="auto"/>
            </w:tcBorders>
          </w:tcPr>
          <w:p w:rsidR="005702BF" w:rsidRPr="005702BF" w:rsidRDefault="005702BF" w:rsidP="00446CF6">
            <w:pPr>
              <w:jc w:val="center"/>
              <w:rPr>
                <w:b/>
                <w:color w:val="000000"/>
                <w:sz w:val="20"/>
                <w:szCs w:val="20"/>
              </w:rPr>
            </w:pPr>
            <w:r w:rsidRPr="005702BF">
              <w:rPr>
                <w:b/>
                <w:color w:val="000000"/>
                <w:sz w:val="20"/>
                <w:szCs w:val="20"/>
              </w:rPr>
              <w:t>1 000,00</w:t>
            </w:r>
          </w:p>
        </w:tc>
        <w:tc>
          <w:tcPr>
            <w:tcW w:w="2597" w:type="dxa"/>
            <w:tcBorders>
              <w:top w:val="single" w:sz="4" w:space="0" w:color="auto"/>
              <w:left w:val="single" w:sz="2" w:space="0" w:color="auto"/>
              <w:bottom w:val="single" w:sz="4" w:space="0" w:color="auto"/>
              <w:right w:val="single" w:sz="2" w:space="0" w:color="auto"/>
            </w:tcBorders>
          </w:tcPr>
          <w:p w:rsidR="005702BF" w:rsidRDefault="005702BF" w:rsidP="00592BD8">
            <w:pPr>
              <w:rPr>
                <w:color w:val="000000"/>
                <w:sz w:val="20"/>
                <w:szCs w:val="20"/>
              </w:rPr>
            </w:pPr>
          </w:p>
        </w:tc>
      </w:tr>
      <w:tr w:rsidR="005702BF" w:rsidRPr="00BB7A2C" w:rsidTr="006F3B2F">
        <w:trPr>
          <w:trHeight w:val="204"/>
        </w:trPr>
        <w:tc>
          <w:tcPr>
            <w:tcW w:w="16181" w:type="dxa"/>
            <w:gridSpan w:val="11"/>
            <w:tcBorders>
              <w:top w:val="single" w:sz="4" w:space="0" w:color="auto"/>
              <w:left w:val="single" w:sz="2" w:space="0" w:color="auto"/>
              <w:bottom w:val="single" w:sz="4" w:space="0" w:color="auto"/>
              <w:right w:val="single" w:sz="2" w:space="0" w:color="auto"/>
            </w:tcBorders>
          </w:tcPr>
          <w:p w:rsidR="005702BF" w:rsidRPr="000C59DF" w:rsidRDefault="005702BF" w:rsidP="000C59DF">
            <w:pPr>
              <w:numPr>
                <w:ilvl w:val="0"/>
                <w:numId w:val="1"/>
              </w:numPr>
              <w:jc w:val="center"/>
              <w:rPr>
                <w:b/>
                <w:sz w:val="20"/>
                <w:szCs w:val="20"/>
              </w:rPr>
            </w:pPr>
            <w:r>
              <w:rPr>
                <w:b/>
                <w:sz w:val="20"/>
                <w:szCs w:val="20"/>
              </w:rPr>
              <w:t>благоустройство</w:t>
            </w:r>
          </w:p>
        </w:tc>
      </w:tr>
      <w:tr w:rsidR="005702BF" w:rsidRPr="00BB7A2C" w:rsidTr="006F3B2F">
        <w:trPr>
          <w:trHeight w:val="469"/>
        </w:trPr>
        <w:tc>
          <w:tcPr>
            <w:tcW w:w="562" w:type="dxa"/>
            <w:tcBorders>
              <w:top w:val="single" w:sz="4" w:space="0" w:color="auto"/>
              <w:left w:val="single" w:sz="2" w:space="0" w:color="auto"/>
              <w:right w:val="single" w:sz="2" w:space="0" w:color="auto"/>
            </w:tcBorders>
          </w:tcPr>
          <w:p w:rsidR="005702BF" w:rsidRDefault="005702BF" w:rsidP="00592BD8">
            <w:pPr>
              <w:rPr>
                <w:color w:val="000000"/>
                <w:sz w:val="20"/>
                <w:szCs w:val="20"/>
              </w:rPr>
            </w:pPr>
            <w:r>
              <w:rPr>
                <w:color w:val="000000"/>
                <w:sz w:val="20"/>
                <w:szCs w:val="20"/>
              </w:rPr>
              <w:t>2.1</w:t>
            </w:r>
          </w:p>
        </w:tc>
        <w:tc>
          <w:tcPr>
            <w:tcW w:w="5676" w:type="dxa"/>
            <w:tcBorders>
              <w:top w:val="single" w:sz="4" w:space="0" w:color="auto"/>
              <w:left w:val="single" w:sz="2" w:space="0" w:color="auto"/>
              <w:right w:val="single" w:sz="2" w:space="0" w:color="auto"/>
            </w:tcBorders>
          </w:tcPr>
          <w:p w:rsidR="005702BF" w:rsidRDefault="005702BF" w:rsidP="006F3B2F">
            <w:pPr>
              <w:rPr>
                <w:color w:val="000000"/>
              </w:rPr>
            </w:pPr>
            <w:r>
              <w:rPr>
                <w:bCs/>
                <w:color w:val="000000"/>
              </w:rPr>
              <w:t>О</w:t>
            </w:r>
            <w:r w:rsidRPr="006F3B2F">
              <w:rPr>
                <w:bCs/>
                <w:color w:val="000000"/>
              </w:rPr>
              <w:t xml:space="preserve">бустройство общественного колодца в д. </w:t>
            </w:r>
            <w:proofErr w:type="spellStart"/>
            <w:r w:rsidRPr="006F3B2F">
              <w:rPr>
                <w:bCs/>
                <w:color w:val="000000"/>
              </w:rPr>
              <w:t>Пудроль</w:t>
            </w:r>
            <w:proofErr w:type="spellEnd"/>
          </w:p>
        </w:tc>
        <w:tc>
          <w:tcPr>
            <w:tcW w:w="867" w:type="dxa"/>
            <w:tcBorders>
              <w:top w:val="single" w:sz="4" w:space="0" w:color="auto"/>
              <w:left w:val="single" w:sz="2" w:space="0" w:color="auto"/>
              <w:right w:val="single" w:sz="2" w:space="0" w:color="auto"/>
            </w:tcBorders>
          </w:tcPr>
          <w:p w:rsidR="005702BF" w:rsidRDefault="005702BF" w:rsidP="00534DA9">
            <w:pPr>
              <w:jc w:val="center"/>
              <w:rPr>
                <w:bCs/>
                <w:color w:val="000000"/>
                <w:sz w:val="20"/>
                <w:szCs w:val="20"/>
              </w:rPr>
            </w:pPr>
            <w:r>
              <w:rPr>
                <w:bCs/>
                <w:color w:val="000000"/>
                <w:sz w:val="20"/>
                <w:szCs w:val="20"/>
              </w:rPr>
              <w:t>202</w:t>
            </w:r>
            <w:r w:rsidR="00534DA9">
              <w:rPr>
                <w:bCs/>
                <w:color w:val="000000"/>
                <w:sz w:val="20"/>
                <w:szCs w:val="20"/>
              </w:rPr>
              <w:t>3</w:t>
            </w:r>
            <w:bookmarkStart w:id="0" w:name="_GoBack"/>
            <w:bookmarkEnd w:id="0"/>
          </w:p>
        </w:tc>
        <w:tc>
          <w:tcPr>
            <w:tcW w:w="1417" w:type="dxa"/>
            <w:tcBorders>
              <w:top w:val="single" w:sz="4" w:space="0" w:color="auto"/>
              <w:left w:val="single" w:sz="2" w:space="0" w:color="auto"/>
              <w:right w:val="single" w:sz="2" w:space="0" w:color="auto"/>
            </w:tcBorders>
          </w:tcPr>
          <w:p w:rsidR="005702BF" w:rsidRDefault="005702BF" w:rsidP="00592BD8">
            <w:pPr>
              <w:jc w:val="center"/>
              <w:rPr>
                <w:color w:val="000000"/>
                <w:sz w:val="20"/>
                <w:szCs w:val="20"/>
              </w:rPr>
            </w:pPr>
            <w:r>
              <w:rPr>
                <w:color w:val="000000"/>
                <w:sz w:val="20"/>
                <w:szCs w:val="20"/>
              </w:rPr>
              <w:t>220 000,00</w:t>
            </w:r>
          </w:p>
        </w:tc>
        <w:tc>
          <w:tcPr>
            <w:tcW w:w="1131" w:type="dxa"/>
            <w:tcBorders>
              <w:top w:val="single" w:sz="4" w:space="0" w:color="auto"/>
              <w:left w:val="single" w:sz="2" w:space="0" w:color="auto"/>
              <w:right w:val="single" w:sz="2" w:space="0" w:color="auto"/>
            </w:tcBorders>
          </w:tcPr>
          <w:p w:rsidR="005702BF" w:rsidRDefault="005702BF" w:rsidP="00592BD8">
            <w:pPr>
              <w:jc w:val="center"/>
              <w:rPr>
                <w:color w:val="000000"/>
                <w:sz w:val="20"/>
                <w:szCs w:val="20"/>
              </w:rPr>
            </w:pPr>
            <w:r>
              <w:rPr>
                <w:color w:val="000000"/>
                <w:sz w:val="20"/>
                <w:szCs w:val="20"/>
              </w:rPr>
              <w:t>0</w:t>
            </w:r>
          </w:p>
        </w:tc>
        <w:tc>
          <w:tcPr>
            <w:tcW w:w="1335" w:type="dxa"/>
            <w:tcBorders>
              <w:top w:val="single" w:sz="4" w:space="0" w:color="auto"/>
              <w:left w:val="single" w:sz="2" w:space="0" w:color="auto"/>
              <w:right w:val="single" w:sz="2" w:space="0" w:color="auto"/>
            </w:tcBorders>
          </w:tcPr>
          <w:p w:rsidR="005702BF" w:rsidRDefault="005702BF" w:rsidP="005E2093">
            <w:pPr>
              <w:jc w:val="center"/>
              <w:rPr>
                <w:color w:val="000000"/>
                <w:sz w:val="20"/>
                <w:szCs w:val="20"/>
              </w:rPr>
            </w:pPr>
            <w:r>
              <w:rPr>
                <w:color w:val="000000"/>
                <w:sz w:val="20"/>
                <w:szCs w:val="20"/>
              </w:rPr>
              <w:t>18</w:t>
            </w:r>
            <w:r w:rsidR="005E2093">
              <w:rPr>
                <w:color w:val="000000"/>
                <w:sz w:val="20"/>
                <w:szCs w:val="20"/>
              </w:rPr>
              <w:t>8</w:t>
            </w:r>
            <w:r>
              <w:rPr>
                <w:color w:val="000000"/>
                <w:sz w:val="20"/>
                <w:szCs w:val="20"/>
              </w:rPr>
              <w:t xml:space="preserve"> 200,00 </w:t>
            </w:r>
          </w:p>
        </w:tc>
        <w:tc>
          <w:tcPr>
            <w:tcW w:w="1217" w:type="dxa"/>
            <w:gridSpan w:val="2"/>
            <w:tcBorders>
              <w:top w:val="single" w:sz="4" w:space="0" w:color="auto"/>
              <w:left w:val="single" w:sz="2" w:space="0" w:color="auto"/>
              <w:right w:val="single" w:sz="2" w:space="0" w:color="auto"/>
            </w:tcBorders>
          </w:tcPr>
          <w:p w:rsidR="005702BF" w:rsidRDefault="005E2093" w:rsidP="00592BD8">
            <w:pPr>
              <w:jc w:val="center"/>
              <w:rPr>
                <w:color w:val="000000"/>
                <w:sz w:val="20"/>
                <w:szCs w:val="20"/>
              </w:rPr>
            </w:pPr>
            <w:r>
              <w:rPr>
                <w:color w:val="000000"/>
                <w:sz w:val="20"/>
                <w:szCs w:val="20"/>
              </w:rPr>
              <w:t>30</w:t>
            </w:r>
            <w:r w:rsidR="005702BF">
              <w:rPr>
                <w:color w:val="000000"/>
                <w:sz w:val="20"/>
                <w:szCs w:val="20"/>
              </w:rPr>
              <w:t> 800,00</w:t>
            </w:r>
          </w:p>
        </w:tc>
        <w:tc>
          <w:tcPr>
            <w:tcW w:w="1379" w:type="dxa"/>
            <w:gridSpan w:val="2"/>
            <w:tcBorders>
              <w:top w:val="single" w:sz="4" w:space="0" w:color="auto"/>
              <w:left w:val="single" w:sz="2" w:space="0" w:color="auto"/>
              <w:right w:val="single" w:sz="2" w:space="0" w:color="auto"/>
            </w:tcBorders>
          </w:tcPr>
          <w:p w:rsidR="005702BF" w:rsidRDefault="005702BF" w:rsidP="00592BD8">
            <w:pPr>
              <w:jc w:val="center"/>
              <w:rPr>
                <w:color w:val="000000"/>
                <w:sz w:val="20"/>
                <w:szCs w:val="20"/>
              </w:rPr>
            </w:pPr>
            <w:r>
              <w:rPr>
                <w:color w:val="000000"/>
                <w:sz w:val="20"/>
                <w:szCs w:val="20"/>
              </w:rPr>
              <w:t>1 000,00</w:t>
            </w:r>
          </w:p>
        </w:tc>
        <w:tc>
          <w:tcPr>
            <w:tcW w:w="2597" w:type="dxa"/>
            <w:tcBorders>
              <w:top w:val="single" w:sz="4" w:space="0" w:color="auto"/>
              <w:left w:val="single" w:sz="2" w:space="0" w:color="auto"/>
              <w:right w:val="single" w:sz="2" w:space="0" w:color="auto"/>
            </w:tcBorders>
          </w:tcPr>
          <w:p w:rsidR="005702BF" w:rsidRDefault="005702BF" w:rsidP="006F3B2F">
            <w:pPr>
              <w:jc w:val="center"/>
              <w:rPr>
                <w:sz w:val="20"/>
                <w:szCs w:val="20"/>
              </w:rPr>
            </w:pPr>
            <w:r>
              <w:rPr>
                <w:sz w:val="20"/>
                <w:szCs w:val="20"/>
              </w:rPr>
              <w:t>Администрация Горского сельского поселения</w:t>
            </w:r>
          </w:p>
        </w:tc>
      </w:tr>
      <w:tr w:rsidR="005702BF" w:rsidRPr="00BB7A2C" w:rsidTr="006F3B2F">
        <w:trPr>
          <w:trHeight w:val="369"/>
        </w:trPr>
        <w:tc>
          <w:tcPr>
            <w:tcW w:w="562" w:type="dxa"/>
            <w:tcBorders>
              <w:top w:val="single" w:sz="4" w:space="0" w:color="auto"/>
              <w:left w:val="single" w:sz="2" w:space="0" w:color="auto"/>
              <w:bottom w:val="single" w:sz="4" w:space="0" w:color="auto"/>
              <w:right w:val="single" w:sz="2" w:space="0" w:color="auto"/>
            </w:tcBorders>
          </w:tcPr>
          <w:p w:rsidR="005702BF" w:rsidRDefault="005702BF" w:rsidP="00592BD8">
            <w:pPr>
              <w:rPr>
                <w:color w:val="000000"/>
                <w:sz w:val="20"/>
                <w:szCs w:val="20"/>
              </w:rPr>
            </w:pPr>
          </w:p>
        </w:tc>
        <w:tc>
          <w:tcPr>
            <w:tcW w:w="5676" w:type="dxa"/>
            <w:tcBorders>
              <w:top w:val="single" w:sz="4" w:space="0" w:color="auto"/>
              <w:left w:val="single" w:sz="2" w:space="0" w:color="auto"/>
              <w:bottom w:val="single" w:sz="4" w:space="0" w:color="auto"/>
              <w:right w:val="single" w:sz="2" w:space="0" w:color="auto"/>
            </w:tcBorders>
          </w:tcPr>
          <w:p w:rsidR="005702BF" w:rsidRPr="00C70F5A" w:rsidRDefault="005702BF" w:rsidP="00592BD8">
            <w:pPr>
              <w:rPr>
                <w:b/>
                <w:color w:val="000000"/>
              </w:rPr>
            </w:pPr>
            <w:r w:rsidRPr="00C70F5A">
              <w:rPr>
                <w:b/>
                <w:color w:val="000000"/>
              </w:rPr>
              <w:t>ИТОГО</w:t>
            </w:r>
          </w:p>
        </w:tc>
        <w:tc>
          <w:tcPr>
            <w:tcW w:w="867" w:type="dxa"/>
            <w:tcBorders>
              <w:top w:val="single" w:sz="4" w:space="0" w:color="auto"/>
              <w:left w:val="single" w:sz="2" w:space="0" w:color="auto"/>
              <w:bottom w:val="single" w:sz="4" w:space="0" w:color="auto"/>
              <w:right w:val="single" w:sz="2" w:space="0" w:color="auto"/>
            </w:tcBorders>
          </w:tcPr>
          <w:p w:rsidR="005702BF" w:rsidRPr="00C70F5A" w:rsidRDefault="005702BF" w:rsidP="00592BD8">
            <w:pPr>
              <w:jc w:val="center"/>
              <w:rPr>
                <w:b/>
                <w:bCs/>
                <w:color w:val="000000"/>
                <w:sz w:val="20"/>
                <w:szCs w:val="20"/>
              </w:rPr>
            </w:pPr>
          </w:p>
        </w:tc>
        <w:tc>
          <w:tcPr>
            <w:tcW w:w="1417" w:type="dxa"/>
            <w:tcBorders>
              <w:top w:val="single" w:sz="4" w:space="0" w:color="auto"/>
              <w:left w:val="single" w:sz="2" w:space="0" w:color="auto"/>
              <w:bottom w:val="single" w:sz="4" w:space="0" w:color="auto"/>
              <w:right w:val="single" w:sz="2" w:space="0" w:color="auto"/>
            </w:tcBorders>
          </w:tcPr>
          <w:p w:rsidR="005702BF" w:rsidRPr="005702BF" w:rsidRDefault="005702BF" w:rsidP="00446CF6">
            <w:pPr>
              <w:jc w:val="center"/>
              <w:rPr>
                <w:b/>
                <w:color w:val="000000"/>
                <w:sz w:val="20"/>
                <w:szCs w:val="20"/>
              </w:rPr>
            </w:pPr>
            <w:r w:rsidRPr="005702BF">
              <w:rPr>
                <w:b/>
                <w:color w:val="000000"/>
                <w:sz w:val="20"/>
                <w:szCs w:val="20"/>
              </w:rPr>
              <w:t>220 000,00</w:t>
            </w:r>
          </w:p>
        </w:tc>
        <w:tc>
          <w:tcPr>
            <w:tcW w:w="1131" w:type="dxa"/>
            <w:tcBorders>
              <w:top w:val="single" w:sz="4" w:space="0" w:color="auto"/>
              <w:left w:val="single" w:sz="2" w:space="0" w:color="auto"/>
              <w:bottom w:val="single" w:sz="4" w:space="0" w:color="auto"/>
              <w:right w:val="single" w:sz="2" w:space="0" w:color="auto"/>
            </w:tcBorders>
          </w:tcPr>
          <w:p w:rsidR="005702BF" w:rsidRPr="005702BF" w:rsidRDefault="005702BF" w:rsidP="00446CF6">
            <w:pPr>
              <w:jc w:val="center"/>
              <w:rPr>
                <w:b/>
                <w:color w:val="000000"/>
                <w:sz w:val="20"/>
                <w:szCs w:val="20"/>
              </w:rPr>
            </w:pPr>
            <w:r w:rsidRPr="005702BF">
              <w:rPr>
                <w:b/>
                <w:color w:val="000000"/>
                <w:sz w:val="20"/>
                <w:szCs w:val="20"/>
              </w:rPr>
              <w:t>0</w:t>
            </w:r>
          </w:p>
        </w:tc>
        <w:tc>
          <w:tcPr>
            <w:tcW w:w="1335" w:type="dxa"/>
            <w:tcBorders>
              <w:top w:val="single" w:sz="4" w:space="0" w:color="auto"/>
              <w:left w:val="single" w:sz="2" w:space="0" w:color="auto"/>
              <w:bottom w:val="single" w:sz="4" w:space="0" w:color="auto"/>
              <w:right w:val="single" w:sz="2" w:space="0" w:color="auto"/>
            </w:tcBorders>
          </w:tcPr>
          <w:p w:rsidR="005702BF" w:rsidRPr="005702BF" w:rsidRDefault="005702BF" w:rsidP="005E2093">
            <w:pPr>
              <w:jc w:val="center"/>
              <w:rPr>
                <w:b/>
                <w:color w:val="000000"/>
                <w:sz w:val="20"/>
                <w:szCs w:val="20"/>
              </w:rPr>
            </w:pPr>
            <w:r w:rsidRPr="005702BF">
              <w:rPr>
                <w:b/>
                <w:color w:val="000000"/>
                <w:sz w:val="20"/>
                <w:szCs w:val="20"/>
              </w:rPr>
              <w:t>18</w:t>
            </w:r>
            <w:r w:rsidR="005E2093">
              <w:rPr>
                <w:b/>
                <w:color w:val="000000"/>
                <w:sz w:val="20"/>
                <w:szCs w:val="20"/>
              </w:rPr>
              <w:t>8</w:t>
            </w:r>
            <w:r w:rsidRPr="005702BF">
              <w:rPr>
                <w:b/>
                <w:color w:val="000000"/>
                <w:sz w:val="20"/>
                <w:szCs w:val="20"/>
              </w:rPr>
              <w:t xml:space="preserve"> 200,00 </w:t>
            </w:r>
          </w:p>
        </w:tc>
        <w:tc>
          <w:tcPr>
            <w:tcW w:w="1217" w:type="dxa"/>
            <w:gridSpan w:val="2"/>
            <w:tcBorders>
              <w:top w:val="single" w:sz="4" w:space="0" w:color="auto"/>
              <w:left w:val="single" w:sz="2" w:space="0" w:color="auto"/>
              <w:bottom w:val="single" w:sz="4" w:space="0" w:color="auto"/>
              <w:right w:val="single" w:sz="2" w:space="0" w:color="auto"/>
            </w:tcBorders>
          </w:tcPr>
          <w:p w:rsidR="005702BF" w:rsidRPr="005702BF" w:rsidRDefault="005E2093" w:rsidP="00446CF6">
            <w:pPr>
              <w:jc w:val="center"/>
              <w:rPr>
                <w:b/>
                <w:color w:val="000000"/>
                <w:sz w:val="20"/>
                <w:szCs w:val="20"/>
              </w:rPr>
            </w:pPr>
            <w:r>
              <w:rPr>
                <w:b/>
                <w:color w:val="000000"/>
                <w:sz w:val="20"/>
                <w:szCs w:val="20"/>
              </w:rPr>
              <w:t>30</w:t>
            </w:r>
            <w:r w:rsidR="005702BF" w:rsidRPr="005702BF">
              <w:rPr>
                <w:b/>
                <w:color w:val="000000"/>
                <w:sz w:val="20"/>
                <w:szCs w:val="20"/>
              </w:rPr>
              <w:t> 800,00</w:t>
            </w:r>
          </w:p>
        </w:tc>
        <w:tc>
          <w:tcPr>
            <w:tcW w:w="1379" w:type="dxa"/>
            <w:gridSpan w:val="2"/>
            <w:tcBorders>
              <w:top w:val="single" w:sz="4" w:space="0" w:color="auto"/>
              <w:left w:val="single" w:sz="2" w:space="0" w:color="auto"/>
              <w:bottom w:val="single" w:sz="4" w:space="0" w:color="auto"/>
              <w:right w:val="single" w:sz="2" w:space="0" w:color="auto"/>
            </w:tcBorders>
          </w:tcPr>
          <w:p w:rsidR="005702BF" w:rsidRPr="005702BF" w:rsidRDefault="005702BF" w:rsidP="00446CF6">
            <w:pPr>
              <w:jc w:val="center"/>
              <w:rPr>
                <w:b/>
                <w:color w:val="000000"/>
                <w:sz w:val="20"/>
                <w:szCs w:val="20"/>
              </w:rPr>
            </w:pPr>
            <w:r w:rsidRPr="005702BF">
              <w:rPr>
                <w:b/>
                <w:color w:val="000000"/>
                <w:sz w:val="20"/>
                <w:szCs w:val="20"/>
              </w:rPr>
              <w:t>1 000,00</w:t>
            </w:r>
          </w:p>
        </w:tc>
        <w:tc>
          <w:tcPr>
            <w:tcW w:w="2597" w:type="dxa"/>
            <w:tcBorders>
              <w:top w:val="single" w:sz="4" w:space="0" w:color="auto"/>
              <w:left w:val="single" w:sz="2" w:space="0" w:color="auto"/>
              <w:bottom w:val="single" w:sz="4" w:space="0" w:color="auto"/>
              <w:right w:val="single" w:sz="2" w:space="0" w:color="auto"/>
            </w:tcBorders>
          </w:tcPr>
          <w:p w:rsidR="005702BF" w:rsidRPr="00C70F5A" w:rsidRDefault="005702BF" w:rsidP="00592BD8">
            <w:pPr>
              <w:rPr>
                <w:b/>
                <w:sz w:val="20"/>
                <w:szCs w:val="20"/>
              </w:rPr>
            </w:pPr>
          </w:p>
        </w:tc>
      </w:tr>
      <w:tr w:rsidR="005702BF" w:rsidRPr="00BB7A2C" w:rsidTr="006F3B2F">
        <w:trPr>
          <w:trHeight w:val="70"/>
        </w:trPr>
        <w:tc>
          <w:tcPr>
            <w:tcW w:w="16181" w:type="dxa"/>
            <w:gridSpan w:val="11"/>
            <w:tcBorders>
              <w:top w:val="single" w:sz="4" w:space="0" w:color="auto"/>
            </w:tcBorders>
          </w:tcPr>
          <w:p w:rsidR="005702BF" w:rsidRDefault="005702BF" w:rsidP="00592BD8">
            <w:pPr>
              <w:rPr>
                <w:sz w:val="20"/>
                <w:szCs w:val="20"/>
              </w:rPr>
            </w:pPr>
          </w:p>
        </w:tc>
      </w:tr>
      <w:tr w:rsidR="005702BF" w:rsidRPr="00BB7A2C" w:rsidTr="006F3B2F">
        <w:trPr>
          <w:trHeight w:val="211"/>
        </w:trPr>
        <w:tc>
          <w:tcPr>
            <w:tcW w:w="7105" w:type="dxa"/>
            <w:gridSpan w:val="3"/>
            <w:tcBorders>
              <w:top w:val="single" w:sz="4" w:space="0" w:color="auto"/>
              <w:left w:val="single" w:sz="2" w:space="0" w:color="auto"/>
              <w:bottom w:val="single" w:sz="4" w:space="0" w:color="auto"/>
              <w:right w:val="single" w:sz="4" w:space="0" w:color="auto"/>
            </w:tcBorders>
          </w:tcPr>
          <w:p w:rsidR="005702BF" w:rsidRPr="00B97B10" w:rsidRDefault="005702BF" w:rsidP="00592BD8">
            <w:pPr>
              <w:jc w:val="center"/>
              <w:rPr>
                <w:b/>
                <w:sz w:val="20"/>
                <w:szCs w:val="20"/>
              </w:rPr>
            </w:pPr>
            <w:r>
              <w:rPr>
                <w:b/>
                <w:sz w:val="20"/>
                <w:szCs w:val="20"/>
              </w:rPr>
              <w:t>ИТОГО</w:t>
            </w:r>
          </w:p>
        </w:tc>
        <w:tc>
          <w:tcPr>
            <w:tcW w:w="1417" w:type="dxa"/>
            <w:tcBorders>
              <w:top w:val="single" w:sz="4" w:space="0" w:color="auto"/>
              <w:left w:val="single" w:sz="4" w:space="0" w:color="auto"/>
              <w:bottom w:val="single" w:sz="4" w:space="0" w:color="auto"/>
              <w:right w:val="single" w:sz="2" w:space="0" w:color="auto"/>
            </w:tcBorders>
          </w:tcPr>
          <w:p w:rsidR="005702BF" w:rsidRPr="00B97B10" w:rsidRDefault="005E2093" w:rsidP="00CA3AEB">
            <w:pPr>
              <w:jc w:val="center"/>
              <w:rPr>
                <w:b/>
                <w:sz w:val="20"/>
                <w:szCs w:val="20"/>
              </w:rPr>
            </w:pPr>
            <w:r>
              <w:rPr>
                <w:b/>
                <w:sz w:val="20"/>
                <w:szCs w:val="20"/>
              </w:rPr>
              <w:t>1 640 024,00</w:t>
            </w:r>
          </w:p>
        </w:tc>
        <w:tc>
          <w:tcPr>
            <w:tcW w:w="1131" w:type="dxa"/>
            <w:tcBorders>
              <w:top w:val="single" w:sz="4" w:space="0" w:color="auto"/>
              <w:left w:val="single" w:sz="4" w:space="0" w:color="auto"/>
              <w:bottom w:val="single" w:sz="4" w:space="0" w:color="auto"/>
              <w:right w:val="single" w:sz="2" w:space="0" w:color="auto"/>
            </w:tcBorders>
          </w:tcPr>
          <w:p w:rsidR="005702BF" w:rsidRPr="00B97B10" w:rsidRDefault="005702BF" w:rsidP="00592BD8">
            <w:pPr>
              <w:jc w:val="center"/>
              <w:rPr>
                <w:b/>
                <w:sz w:val="20"/>
                <w:szCs w:val="20"/>
              </w:rPr>
            </w:pPr>
            <w:r>
              <w:rPr>
                <w:b/>
                <w:sz w:val="20"/>
                <w:szCs w:val="20"/>
              </w:rPr>
              <w:t>0</w:t>
            </w:r>
          </w:p>
        </w:tc>
        <w:tc>
          <w:tcPr>
            <w:tcW w:w="1335" w:type="dxa"/>
            <w:tcBorders>
              <w:top w:val="single" w:sz="4" w:space="0" w:color="auto"/>
              <w:left w:val="single" w:sz="4" w:space="0" w:color="auto"/>
              <w:bottom w:val="single" w:sz="4" w:space="0" w:color="auto"/>
              <w:right w:val="single" w:sz="2" w:space="0" w:color="auto"/>
            </w:tcBorders>
          </w:tcPr>
          <w:p w:rsidR="005702BF" w:rsidRPr="00B97B10" w:rsidRDefault="005E2093" w:rsidP="00592BD8">
            <w:pPr>
              <w:jc w:val="center"/>
              <w:rPr>
                <w:b/>
                <w:sz w:val="20"/>
                <w:szCs w:val="20"/>
              </w:rPr>
            </w:pPr>
            <w:r>
              <w:rPr>
                <w:b/>
                <w:sz w:val="20"/>
                <w:szCs w:val="20"/>
              </w:rPr>
              <w:t>1 408 700,00</w:t>
            </w:r>
          </w:p>
        </w:tc>
        <w:tc>
          <w:tcPr>
            <w:tcW w:w="1217" w:type="dxa"/>
            <w:gridSpan w:val="2"/>
            <w:tcBorders>
              <w:top w:val="single" w:sz="4" w:space="0" w:color="auto"/>
              <w:left w:val="single" w:sz="4" w:space="0" w:color="auto"/>
              <w:bottom w:val="single" w:sz="4" w:space="0" w:color="auto"/>
              <w:right w:val="single" w:sz="2" w:space="0" w:color="auto"/>
            </w:tcBorders>
          </w:tcPr>
          <w:p w:rsidR="005702BF" w:rsidRPr="00B97B10" w:rsidRDefault="005E2093" w:rsidP="00592BD8">
            <w:pPr>
              <w:jc w:val="center"/>
              <w:rPr>
                <w:b/>
                <w:sz w:val="20"/>
                <w:szCs w:val="20"/>
              </w:rPr>
            </w:pPr>
            <w:r>
              <w:rPr>
                <w:b/>
                <w:sz w:val="20"/>
                <w:szCs w:val="20"/>
              </w:rPr>
              <w:t>229 324,00</w:t>
            </w:r>
          </w:p>
        </w:tc>
        <w:tc>
          <w:tcPr>
            <w:tcW w:w="1379" w:type="dxa"/>
            <w:gridSpan w:val="2"/>
            <w:tcBorders>
              <w:top w:val="single" w:sz="4" w:space="0" w:color="auto"/>
              <w:left w:val="single" w:sz="4" w:space="0" w:color="auto"/>
              <w:bottom w:val="single" w:sz="4" w:space="0" w:color="auto"/>
              <w:right w:val="single" w:sz="2" w:space="0" w:color="auto"/>
            </w:tcBorders>
          </w:tcPr>
          <w:p w:rsidR="005702BF" w:rsidRPr="00B97B10" w:rsidRDefault="005702BF" w:rsidP="00592BD8">
            <w:pPr>
              <w:jc w:val="center"/>
              <w:rPr>
                <w:b/>
                <w:sz w:val="20"/>
                <w:szCs w:val="20"/>
              </w:rPr>
            </w:pPr>
            <w:r>
              <w:rPr>
                <w:b/>
                <w:sz w:val="20"/>
                <w:szCs w:val="20"/>
              </w:rPr>
              <w:t>2 000,00</w:t>
            </w:r>
          </w:p>
        </w:tc>
        <w:tc>
          <w:tcPr>
            <w:tcW w:w="2597" w:type="dxa"/>
            <w:tcBorders>
              <w:top w:val="single" w:sz="4" w:space="0" w:color="auto"/>
              <w:left w:val="single" w:sz="4" w:space="0" w:color="auto"/>
              <w:bottom w:val="single" w:sz="4" w:space="0" w:color="auto"/>
              <w:right w:val="single" w:sz="2" w:space="0" w:color="auto"/>
            </w:tcBorders>
          </w:tcPr>
          <w:p w:rsidR="005702BF" w:rsidRPr="00B97B10" w:rsidRDefault="005702BF" w:rsidP="00592BD8">
            <w:pPr>
              <w:jc w:val="center"/>
              <w:rPr>
                <w:b/>
                <w:sz w:val="20"/>
                <w:szCs w:val="20"/>
              </w:rPr>
            </w:pPr>
          </w:p>
        </w:tc>
      </w:tr>
    </w:tbl>
    <w:p w:rsidR="000C59DF" w:rsidRDefault="000C59DF" w:rsidP="000C59DF">
      <w:pPr>
        <w:jc w:val="center"/>
      </w:pPr>
    </w:p>
    <w:p w:rsidR="0081021E" w:rsidRDefault="0081021E" w:rsidP="000C59DF">
      <w:pPr>
        <w:jc w:val="center"/>
      </w:pPr>
    </w:p>
    <w:p w:rsidR="0081021E" w:rsidRDefault="0081021E" w:rsidP="000C59DF">
      <w:pPr>
        <w:jc w:val="center"/>
      </w:pPr>
    </w:p>
    <w:p w:rsidR="0081021E" w:rsidRDefault="0081021E" w:rsidP="000C59DF">
      <w:pPr>
        <w:jc w:val="center"/>
      </w:pPr>
    </w:p>
    <w:p w:rsidR="00565807" w:rsidRDefault="00565807" w:rsidP="000C59DF">
      <w:pPr>
        <w:jc w:val="center"/>
      </w:pPr>
    </w:p>
    <w:p w:rsidR="00565807" w:rsidRDefault="00565807" w:rsidP="000C59DF">
      <w:pPr>
        <w:jc w:val="center"/>
      </w:pPr>
    </w:p>
    <w:p w:rsidR="00565807" w:rsidRDefault="00565807" w:rsidP="000C59DF">
      <w:pPr>
        <w:jc w:val="center"/>
      </w:pPr>
    </w:p>
    <w:p w:rsidR="005702BF" w:rsidRDefault="005702BF" w:rsidP="000C59DF">
      <w:pPr>
        <w:jc w:val="center"/>
      </w:pPr>
    </w:p>
    <w:p w:rsidR="0081021E" w:rsidRDefault="0081021E" w:rsidP="000C59DF">
      <w:pPr>
        <w:jc w:val="center"/>
      </w:pPr>
    </w:p>
    <w:p w:rsidR="0081021E" w:rsidRDefault="0081021E" w:rsidP="000C59DF">
      <w:pPr>
        <w:jc w:val="center"/>
      </w:pPr>
    </w:p>
    <w:p w:rsidR="000C59DF" w:rsidRDefault="000C59DF" w:rsidP="000C59DF">
      <w:pPr>
        <w:jc w:val="right"/>
      </w:pPr>
      <w:r>
        <w:lastRenderedPageBreak/>
        <w:t xml:space="preserve">Приложение № 2 </w:t>
      </w:r>
    </w:p>
    <w:p w:rsidR="000C59DF" w:rsidRDefault="000C59DF"/>
    <w:p w:rsidR="000C59DF" w:rsidRPr="007774DB" w:rsidRDefault="000C59DF" w:rsidP="000C59DF">
      <w:pPr>
        <w:jc w:val="center"/>
      </w:pPr>
      <w:r w:rsidRPr="007774DB">
        <w:t>План реализации муниципальной программы</w:t>
      </w:r>
    </w:p>
    <w:p w:rsidR="000C59DF" w:rsidRDefault="000C59DF" w:rsidP="000C59DF">
      <w:pPr>
        <w:jc w:val="center"/>
      </w:pPr>
      <w:r w:rsidRPr="007774DB">
        <w:t>«Создание условий для эффективного выполнения органами местного самоуправления</w:t>
      </w:r>
    </w:p>
    <w:p w:rsidR="000C59DF" w:rsidRDefault="000C59DF" w:rsidP="000C59DF">
      <w:pPr>
        <w:jc w:val="center"/>
      </w:pPr>
      <w:r w:rsidRPr="007774DB">
        <w:t xml:space="preserve"> своих полномочий на т</w:t>
      </w:r>
      <w:r>
        <w:t xml:space="preserve">ерритории Горского сельского поселения» в рамках </w:t>
      </w:r>
      <w:r w:rsidRPr="002B3F7C">
        <w:rPr>
          <w:bCs/>
          <w:lang w:eastAsia="en-US"/>
        </w:rPr>
        <w:t>областного закона</w:t>
      </w:r>
      <w:r>
        <w:rPr>
          <w:bCs/>
          <w:lang w:eastAsia="en-US"/>
        </w:rPr>
        <w:t xml:space="preserve"> </w:t>
      </w:r>
      <w:r w:rsidRPr="002F430A">
        <w:t xml:space="preserve">№ 3-0З </w:t>
      </w:r>
      <w:r w:rsidRPr="002F430A">
        <w:rPr>
          <w:color w:val="000000"/>
        </w:rPr>
        <w:t xml:space="preserve">«О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 </w:t>
      </w:r>
      <w:r w:rsidRPr="002F430A">
        <w:t>от 15.01.2018 года</w:t>
      </w:r>
      <w:r>
        <w:t>.</w:t>
      </w:r>
    </w:p>
    <w:p w:rsidR="000C59DF" w:rsidRDefault="000C59DF" w:rsidP="000C59DF">
      <w:pPr>
        <w:jc w:val="center"/>
      </w:pPr>
    </w:p>
    <w:tbl>
      <w:tblPr>
        <w:tblW w:w="15593" w:type="dxa"/>
        <w:tblInd w:w="-432" w:type="dxa"/>
        <w:tblLayout w:type="fixed"/>
        <w:tblCellMar>
          <w:left w:w="135" w:type="dxa"/>
          <w:right w:w="135" w:type="dxa"/>
        </w:tblCellMar>
        <w:tblLook w:val="0000" w:firstRow="0" w:lastRow="0" w:firstColumn="0" w:lastColumn="0" w:noHBand="0" w:noVBand="0"/>
      </w:tblPr>
      <w:tblGrid>
        <w:gridCol w:w="567"/>
        <w:gridCol w:w="5529"/>
        <w:gridCol w:w="80"/>
        <w:gridCol w:w="1151"/>
        <w:gridCol w:w="86"/>
        <w:gridCol w:w="1521"/>
        <w:gridCol w:w="1075"/>
        <w:gridCol w:w="1332"/>
        <w:gridCol w:w="71"/>
        <w:gridCol w:w="1329"/>
        <w:gridCol w:w="40"/>
        <w:gridCol w:w="970"/>
        <w:gridCol w:w="100"/>
        <w:gridCol w:w="1742"/>
      </w:tblGrid>
      <w:tr w:rsidR="000C59DF" w:rsidRPr="00BB7A2C" w:rsidTr="000C59DF">
        <w:trPr>
          <w:trHeight w:val="1365"/>
          <w:hidden/>
        </w:trPr>
        <w:tc>
          <w:tcPr>
            <w:tcW w:w="567" w:type="dxa"/>
            <w:vMerge w:val="restart"/>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vanish/>
                <w:color w:val="000000"/>
                <w:sz w:val="20"/>
                <w:szCs w:val="20"/>
              </w:rPr>
              <w:t>#G0</w:t>
            </w:r>
            <w:r w:rsidRPr="00BB7A2C">
              <w:rPr>
                <w:b/>
                <w:bCs/>
                <w:color w:val="000000"/>
                <w:sz w:val="20"/>
                <w:szCs w:val="20"/>
              </w:rPr>
              <w:t>№ п/п</w:t>
            </w: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tc>
        <w:tc>
          <w:tcPr>
            <w:tcW w:w="5529" w:type="dxa"/>
            <w:vMerge w:val="restart"/>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Мероприятия</w:t>
            </w: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tc>
        <w:tc>
          <w:tcPr>
            <w:tcW w:w="1231" w:type="dxa"/>
            <w:gridSpan w:val="2"/>
            <w:vMerge w:val="restart"/>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Срок финансирования мероприятия</w:t>
            </w: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tc>
        <w:tc>
          <w:tcPr>
            <w:tcW w:w="6424" w:type="dxa"/>
            <w:gridSpan w:val="8"/>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Планируемые объемы финансирования (тыс. рублей в ценах года реализации мероприятия)</w:t>
            </w:r>
            <w:r w:rsidRPr="00BB7A2C">
              <w:rPr>
                <w:color w:val="000000"/>
                <w:sz w:val="20"/>
                <w:szCs w:val="20"/>
              </w:rPr>
              <w:t xml:space="preserve"> </w:t>
            </w:r>
          </w:p>
        </w:tc>
        <w:tc>
          <w:tcPr>
            <w:tcW w:w="1842" w:type="dxa"/>
            <w:gridSpan w:val="2"/>
            <w:vMerge w:val="restart"/>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Ответственные исполнители</w:t>
            </w:r>
            <w:r w:rsidRPr="00BB7A2C">
              <w:rPr>
                <w:color w:val="000000"/>
                <w:sz w:val="20"/>
                <w:szCs w:val="20"/>
              </w:rPr>
              <w:t xml:space="preserve"> </w:t>
            </w:r>
          </w:p>
          <w:p w:rsidR="000C59DF" w:rsidRPr="00BB7A2C" w:rsidRDefault="000C59DF" w:rsidP="00592BD8">
            <w:pPr>
              <w:rPr>
                <w:color w:val="000000"/>
                <w:sz w:val="20"/>
                <w:szCs w:val="20"/>
              </w:rPr>
            </w:pPr>
            <w:r w:rsidRPr="00BB7A2C">
              <w:rPr>
                <w:color w:val="000000"/>
                <w:sz w:val="20"/>
                <w:szCs w:val="20"/>
              </w:rPr>
              <w:t xml:space="preserve">  </w:t>
            </w:r>
          </w:p>
        </w:tc>
      </w:tr>
      <w:tr w:rsidR="000C59DF" w:rsidRPr="00BB7A2C" w:rsidTr="000C59DF">
        <w:trPr>
          <w:trHeight w:val="270"/>
        </w:trPr>
        <w:tc>
          <w:tcPr>
            <w:tcW w:w="567"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5529"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1231" w:type="dxa"/>
            <w:gridSpan w:val="2"/>
            <w:vMerge/>
            <w:tcBorders>
              <w:left w:val="single" w:sz="2" w:space="0" w:color="auto"/>
              <w:right w:val="single" w:sz="2" w:space="0" w:color="auto"/>
            </w:tcBorders>
          </w:tcPr>
          <w:p w:rsidR="000C59DF" w:rsidRPr="00BB7A2C" w:rsidRDefault="000C59DF" w:rsidP="00592BD8">
            <w:pPr>
              <w:rPr>
                <w:color w:val="000000"/>
                <w:sz w:val="20"/>
                <w:szCs w:val="20"/>
              </w:rPr>
            </w:pPr>
          </w:p>
        </w:tc>
        <w:tc>
          <w:tcPr>
            <w:tcW w:w="1607" w:type="dxa"/>
            <w:gridSpan w:val="2"/>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всего</w:t>
            </w:r>
            <w:r w:rsidRPr="00BB7A2C">
              <w:rPr>
                <w:color w:val="000000"/>
                <w:sz w:val="20"/>
                <w:szCs w:val="20"/>
              </w:rPr>
              <w:t xml:space="preserve"> </w:t>
            </w:r>
          </w:p>
        </w:tc>
        <w:tc>
          <w:tcPr>
            <w:tcW w:w="4817" w:type="dxa"/>
            <w:gridSpan w:val="6"/>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в том числе</w:t>
            </w:r>
            <w:r w:rsidRPr="00BB7A2C">
              <w:rPr>
                <w:color w:val="000000"/>
                <w:sz w:val="20"/>
                <w:szCs w:val="20"/>
              </w:rPr>
              <w:t xml:space="preserve"> </w:t>
            </w:r>
          </w:p>
        </w:tc>
        <w:tc>
          <w:tcPr>
            <w:tcW w:w="1842" w:type="dxa"/>
            <w:gridSpan w:val="2"/>
            <w:vMerge/>
            <w:tcBorders>
              <w:left w:val="single" w:sz="2" w:space="0" w:color="auto"/>
              <w:right w:val="single" w:sz="2" w:space="0" w:color="auto"/>
            </w:tcBorders>
          </w:tcPr>
          <w:p w:rsidR="000C59DF" w:rsidRPr="00BB7A2C" w:rsidRDefault="000C59DF" w:rsidP="00592BD8">
            <w:pPr>
              <w:rPr>
                <w:color w:val="000000"/>
                <w:sz w:val="20"/>
                <w:szCs w:val="20"/>
              </w:rPr>
            </w:pPr>
          </w:p>
        </w:tc>
      </w:tr>
      <w:tr w:rsidR="000C59DF" w:rsidRPr="00BB7A2C" w:rsidTr="000C59DF">
        <w:trPr>
          <w:trHeight w:val="800"/>
        </w:trPr>
        <w:tc>
          <w:tcPr>
            <w:tcW w:w="567"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5529" w:type="dxa"/>
            <w:vMerge/>
            <w:tcBorders>
              <w:left w:val="single" w:sz="2" w:space="0" w:color="auto"/>
              <w:right w:val="single" w:sz="2" w:space="0" w:color="auto"/>
            </w:tcBorders>
          </w:tcPr>
          <w:p w:rsidR="000C59DF" w:rsidRPr="00BB7A2C" w:rsidRDefault="000C59DF" w:rsidP="00592BD8">
            <w:pPr>
              <w:rPr>
                <w:color w:val="000000"/>
                <w:sz w:val="20"/>
                <w:szCs w:val="20"/>
              </w:rPr>
            </w:pPr>
          </w:p>
        </w:tc>
        <w:tc>
          <w:tcPr>
            <w:tcW w:w="1231" w:type="dxa"/>
            <w:gridSpan w:val="2"/>
            <w:vMerge/>
            <w:tcBorders>
              <w:left w:val="single" w:sz="2" w:space="0" w:color="auto"/>
              <w:right w:val="single" w:sz="2" w:space="0" w:color="auto"/>
            </w:tcBorders>
          </w:tcPr>
          <w:p w:rsidR="000C59DF" w:rsidRPr="00BB7A2C" w:rsidRDefault="000C59DF" w:rsidP="00592BD8">
            <w:pPr>
              <w:rPr>
                <w:color w:val="000000"/>
                <w:sz w:val="20"/>
                <w:szCs w:val="20"/>
              </w:rPr>
            </w:pPr>
          </w:p>
        </w:tc>
        <w:tc>
          <w:tcPr>
            <w:tcW w:w="1607" w:type="dxa"/>
            <w:gridSpan w:val="2"/>
            <w:tcBorders>
              <w:top w:val="single" w:sz="2" w:space="0" w:color="auto"/>
              <w:left w:val="single" w:sz="2" w:space="0" w:color="auto"/>
              <w:right w:val="single" w:sz="2" w:space="0" w:color="auto"/>
            </w:tcBorders>
          </w:tcPr>
          <w:p w:rsidR="000C59DF" w:rsidRPr="00BB7A2C" w:rsidRDefault="000C59DF" w:rsidP="00592BD8">
            <w:pPr>
              <w:rPr>
                <w:color w:val="000000"/>
                <w:sz w:val="20"/>
                <w:szCs w:val="20"/>
              </w:rPr>
            </w:pPr>
            <w:r w:rsidRPr="00BB7A2C">
              <w:rPr>
                <w:color w:val="000000"/>
                <w:sz w:val="20"/>
                <w:szCs w:val="20"/>
              </w:rPr>
              <w:t xml:space="preserve">  </w:t>
            </w:r>
          </w:p>
        </w:tc>
        <w:tc>
          <w:tcPr>
            <w:tcW w:w="1075" w:type="dxa"/>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Федеральный бюджет</w:t>
            </w:r>
            <w:r w:rsidRPr="00BB7A2C">
              <w:rPr>
                <w:color w:val="000000"/>
                <w:sz w:val="20"/>
                <w:szCs w:val="20"/>
              </w:rPr>
              <w:t xml:space="preserve"> </w:t>
            </w:r>
          </w:p>
        </w:tc>
        <w:tc>
          <w:tcPr>
            <w:tcW w:w="1403" w:type="dxa"/>
            <w:gridSpan w:val="2"/>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Областной бюджет</w:t>
            </w:r>
            <w:r w:rsidRPr="00BB7A2C">
              <w:rPr>
                <w:color w:val="000000"/>
                <w:sz w:val="20"/>
                <w:szCs w:val="20"/>
              </w:rPr>
              <w:t xml:space="preserve"> </w:t>
            </w:r>
          </w:p>
        </w:tc>
        <w:tc>
          <w:tcPr>
            <w:tcW w:w="1329" w:type="dxa"/>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Местные бюджеты</w:t>
            </w:r>
            <w:r w:rsidRPr="00BB7A2C">
              <w:rPr>
                <w:color w:val="000000"/>
                <w:sz w:val="20"/>
                <w:szCs w:val="20"/>
              </w:rPr>
              <w:t xml:space="preserve"> </w:t>
            </w:r>
          </w:p>
        </w:tc>
        <w:tc>
          <w:tcPr>
            <w:tcW w:w="1010" w:type="dxa"/>
            <w:gridSpan w:val="2"/>
            <w:tcBorders>
              <w:top w:val="single" w:sz="2" w:space="0" w:color="auto"/>
              <w:left w:val="single" w:sz="2" w:space="0" w:color="auto"/>
              <w:right w:val="single" w:sz="2" w:space="0" w:color="auto"/>
            </w:tcBorders>
          </w:tcPr>
          <w:p w:rsidR="000C59DF" w:rsidRPr="00BB7A2C" w:rsidRDefault="000C59DF" w:rsidP="00592BD8">
            <w:pPr>
              <w:jc w:val="center"/>
              <w:rPr>
                <w:color w:val="000000"/>
                <w:sz w:val="20"/>
                <w:szCs w:val="20"/>
              </w:rPr>
            </w:pPr>
            <w:r w:rsidRPr="00BB7A2C">
              <w:rPr>
                <w:b/>
                <w:bCs/>
                <w:color w:val="000000"/>
                <w:sz w:val="20"/>
                <w:szCs w:val="20"/>
              </w:rPr>
              <w:t>Прочие источники</w:t>
            </w:r>
            <w:r w:rsidRPr="00BB7A2C">
              <w:rPr>
                <w:color w:val="000000"/>
                <w:sz w:val="20"/>
                <w:szCs w:val="20"/>
              </w:rPr>
              <w:t xml:space="preserve"> </w:t>
            </w:r>
          </w:p>
        </w:tc>
        <w:tc>
          <w:tcPr>
            <w:tcW w:w="1842" w:type="dxa"/>
            <w:gridSpan w:val="2"/>
            <w:tcBorders>
              <w:left w:val="single" w:sz="2" w:space="0" w:color="auto"/>
              <w:right w:val="single" w:sz="2" w:space="0" w:color="auto"/>
            </w:tcBorders>
          </w:tcPr>
          <w:p w:rsidR="000C59DF" w:rsidRPr="00BB7A2C" w:rsidRDefault="000C59DF" w:rsidP="00592BD8">
            <w:pPr>
              <w:rPr>
                <w:color w:val="000000"/>
                <w:sz w:val="20"/>
                <w:szCs w:val="20"/>
              </w:rPr>
            </w:pPr>
            <w:r w:rsidRPr="00BB7A2C">
              <w:rPr>
                <w:color w:val="000000"/>
                <w:sz w:val="20"/>
                <w:szCs w:val="20"/>
              </w:rPr>
              <w:t xml:space="preserve">  </w:t>
            </w:r>
          </w:p>
        </w:tc>
      </w:tr>
      <w:tr w:rsidR="000C59DF" w:rsidRPr="00BB7A2C" w:rsidTr="000C59DF">
        <w:trPr>
          <w:trHeight w:val="270"/>
        </w:trPr>
        <w:tc>
          <w:tcPr>
            <w:tcW w:w="567"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1 </w:t>
            </w:r>
          </w:p>
        </w:tc>
        <w:tc>
          <w:tcPr>
            <w:tcW w:w="5529"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2 </w:t>
            </w:r>
          </w:p>
        </w:tc>
        <w:tc>
          <w:tcPr>
            <w:tcW w:w="1231" w:type="dxa"/>
            <w:gridSpan w:val="2"/>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3 </w:t>
            </w:r>
          </w:p>
        </w:tc>
        <w:tc>
          <w:tcPr>
            <w:tcW w:w="1607" w:type="dxa"/>
            <w:gridSpan w:val="2"/>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4 </w:t>
            </w:r>
          </w:p>
        </w:tc>
        <w:tc>
          <w:tcPr>
            <w:tcW w:w="1075"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5 </w:t>
            </w:r>
          </w:p>
        </w:tc>
        <w:tc>
          <w:tcPr>
            <w:tcW w:w="1403" w:type="dxa"/>
            <w:gridSpan w:val="2"/>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6 </w:t>
            </w:r>
          </w:p>
        </w:tc>
        <w:tc>
          <w:tcPr>
            <w:tcW w:w="1329" w:type="dxa"/>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7 </w:t>
            </w:r>
          </w:p>
        </w:tc>
        <w:tc>
          <w:tcPr>
            <w:tcW w:w="1010" w:type="dxa"/>
            <w:gridSpan w:val="2"/>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8 </w:t>
            </w:r>
          </w:p>
        </w:tc>
        <w:tc>
          <w:tcPr>
            <w:tcW w:w="1842" w:type="dxa"/>
            <w:gridSpan w:val="2"/>
            <w:tcBorders>
              <w:top w:val="single" w:sz="2" w:space="0" w:color="auto"/>
              <w:left w:val="single" w:sz="2" w:space="0" w:color="auto"/>
              <w:bottom w:val="single" w:sz="2" w:space="0" w:color="auto"/>
              <w:right w:val="single" w:sz="2" w:space="0" w:color="auto"/>
            </w:tcBorders>
          </w:tcPr>
          <w:p w:rsidR="000C59DF" w:rsidRPr="00BB7A2C" w:rsidRDefault="000C59DF" w:rsidP="00592BD8">
            <w:pPr>
              <w:jc w:val="center"/>
              <w:rPr>
                <w:color w:val="000000"/>
                <w:sz w:val="20"/>
                <w:szCs w:val="20"/>
              </w:rPr>
            </w:pPr>
            <w:r w:rsidRPr="00BB7A2C">
              <w:rPr>
                <w:color w:val="000000"/>
                <w:sz w:val="20"/>
                <w:szCs w:val="20"/>
              </w:rPr>
              <w:t xml:space="preserve">9 </w:t>
            </w:r>
          </w:p>
        </w:tc>
      </w:tr>
      <w:tr w:rsidR="000C59DF" w:rsidRPr="00431132" w:rsidTr="000C59DF">
        <w:trPr>
          <w:trHeight w:val="195"/>
        </w:trPr>
        <w:tc>
          <w:tcPr>
            <w:tcW w:w="15593" w:type="dxa"/>
            <w:gridSpan w:val="14"/>
            <w:tcBorders>
              <w:top w:val="single" w:sz="2" w:space="0" w:color="auto"/>
              <w:left w:val="single" w:sz="2" w:space="0" w:color="auto"/>
              <w:right w:val="single" w:sz="2" w:space="0" w:color="auto"/>
            </w:tcBorders>
          </w:tcPr>
          <w:p w:rsidR="000C59DF" w:rsidRPr="00431132" w:rsidRDefault="005702BF" w:rsidP="005702BF">
            <w:pPr>
              <w:numPr>
                <w:ilvl w:val="0"/>
                <w:numId w:val="2"/>
              </w:numPr>
              <w:rPr>
                <w:color w:val="000000"/>
                <w:sz w:val="20"/>
                <w:szCs w:val="20"/>
              </w:rPr>
            </w:pPr>
            <w:r>
              <w:rPr>
                <w:b/>
                <w:sz w:val="22"/>
                <w:szCs w:val="22"/>
              </w:rPr>
              <w:t xml:space="preserve">Мероприятия </w:t>
            </w:r>
            <w:proofErr w:type="gramStart"/>
            <w:r>
              <w:rPr>
                <w:b/>
                <w:sz w:val="22"/>
                <w:szCs w:val="22"/>
              </w:rPr>
              <w:t>по</w:t>
            </w:r>
            <w:proofErr w:type="gramEnd"/>
          </w:p>
        </w:tc>
      </w:tr>
      <w:tr w:rsidR="000C59DF" w:rsidRPr="00BB7A2C" w:rsidTr="000C59DF">
        <w:trPr>
          <w:trHeight w:val="645"/>
        </w:trPr>
        <w:tc>
          <w:tcPr>
            <w:tcW w:w="567" w:type="dxa"/>
            <w:tcBorders>
              <w:top w:val="single" w:sz="2" w:space="0" w:color="auto"/>
              <w:left w:val="single" w:sz="2" w:space="0" w:color="auto"/>
              <w:bottom w:val="single" w:sz="4" w:space="0" w:color="auto"/>
              <w:right w:val="single" w:sz="2" w:space="0" w:color="auto"/>
            </w:tcBorders>
          </w:tcPr>
          <w:p w:rsidR="000C59DF" w:rsidRDefault="000C59DF" w:rsidP="00592BD8">
            <w:pPr>
              <w:rPr>
                <w:color w:val="000000"/>
                <w:sz w:val="20"/>
                <w:szCs w:val="20"/>
              </w:rPr>
            </w:pPr>
            <w:r>
              <w:rPr>
                <w:color w:val="000000"/>
                <w:sz w:val="20"/>
                <w:szCs w:val="20"/>
              </w:rPr>
              <w:t>1</w:t>
            </w:r>
          </w:p>
        </w:tc>
        <w:tc>
          <w:tcPr>
            <w:tcW w:w="5609" w:type="dxa"/>
            <w:gridSpan w:val="2"/>
            <w:tcBorders>
              <w:top w:val="single" w:sz="2" w:space="0" w:color="auto"/>
              <w:left w:val="single" w:sz="2" w:space="0" w:color="auto"/>
              <w:bottom w:val="single" w:sz="4" w:space="0" w:color="auto"/>
              <w:right w:val="single" w:sz="2" w:space="0" w:color="auto"/>
            </w:tcBorders>
          </w:tcPr>
          <w:p w:rsidR="000C59DF" w:rsidRPr="00BB7A2C" w:rsidRDefault="005702BF" w:rsidP="00565807">
            <w:pPr>
              <w:rPr>
                <w:bCs/>
                <w:color w:val="000000"/>
                <w:sz w:val="20"/>
                <w:szCs w:val="20"/>
              </w:rPr>
            </w:pPr>
            <w:r>
              <w:rPr>
                <w:bCs/>
                <w:color w:val="000000"/>
                <w:sz w:val="20"/>
                <w:szCs w:val="20"/>
              </w:rPr>
              <w:t>О</w:t>
            </w:r>
            <w:r w:rsidRPr="005702BF">
              <w:rPr>
                <w:bCs/>
                <w:color w:val="000000"/>
                <w:sz w:val="20"/>
                <w:szCs w:val="20"/>
              </w:rPr>
              <w:t>бустройство подземных пожарных резервуаров на пер.</w:t>
            </w:r>
            <w:r>
              <w:rPr>
                <w:bCs/>
                <w:color w:val="000000"/>
                <w:sz w:val="20"/>
                <w:szCs w:val="20"/>
              </w:rPr>
              <w:t xml:space="preserve"> </w:t>
            </w:r>
            <w:r w:rsidRPr="005702BF">
              <w:rPr>
                <w:bCs/>
                <w:color w:val="000000"/>
                <w:sz w:val="20"/>
                <w:szCs w:val="20"/>
              </w:rPr>
              <w:t>Школьный, улице Ручей  дер. Горка</w:t>
            </w:r>
          </w:p>
        </w:tc>
        <w:tc>
          <w:tcPr>
            <w:tcW w:w="1237" w:type="dxa"/>
            <w:gridSpan w:val="2"/>
            <w:tcBorders>
              <w:top w:val="single" w:sz="2" w:space="0" w:color="auto"/>
              <w:left w:val="single" w:sz="2" w:space="0" w:color="auto"/>
              <w:bottom w:val="single" w:sz="4" w:space="0" w:color="auto"/>
              <w:right w:val="single" w:sz="2" w:space="0" w:color="auto"/>
            </w:tcBorders>
          </w:tcPr>
          <w:p w:rsidR="000C59DF" w:rsidRPr="00922D33" w:rsidRDefault="000C59DF" w:rsidP="00565807">
            <w:pPr>
              <w:jc w:val="center"/>
              <w:rPr>
                <w:bCs/>
                <w:color w:val="000000"/>
                <w:sz w:val="20"/>
                <w:szCs w:val="20"/>
              </w:rPr>
            </w:pPr>
            <w:r>
              <w:rPr>
                <w:bCs/>
                <w:color w:val="000000"/>
                <w:sz w:val="20"/>
                <w:szCs w:val="20"/>
              </w:rPr>
              <w:t>202</w:t>
            </w:r>
            <w:r w:rsidR="005702BF">
              <w:rPr>
                <w:bCs/>
                <w:color w:val="000000"/>
                <w:sz w:val="20"/>
                <w:szCs w:val="20"/>
              </w:rPr>
              <w:t>3</w:t>
            </w:r>
          </w:p>
        </w:tc>
        <w:tc>
          <w:tcPr>
            <w:tcW w:w="1521" w:type="dxa"/>
            <w:tcBorders>
              <w:top w:val="single" w:sz="2" w:space="0" w:color="auto"/>
              <w:left w:val="single" w:sz="2" w:space="0" w:color="auto"/>
              <w:bottom w:val="single" w:sz="4" w:space="0" w:color="auto"/>
              <w:right w:val="single" w:sz="2" w:space="0" w:color="auto"/>
            </w:tcBorders>
          </w:tcPr>
          <w:p w:rsidR="000C59DF" w:rsidRPr="008909F2" w:rsidRDefault="005E2093" w:rsidP="00592BD8">
            <w:pPr>
              <w:jc w:val="center"/>
              <w:rPr>
                <w:color w:val="000000"/>
                <w:sz w:val="20"/>
                <w:szCs w:val="20"/>
              </w:rPr>
            </w:pPr>
            <w:r>
              <w:rPr>
                <w:color w:val="000000"/>
                <w:sz w:val="20"/>
                <w:szCs w:val="20"/>
              </w:rPr>
              <w:t>1 224 396,00</w:t>
            </w:r>
          </w:p>
        </w:tc>
        <w:tc>
          <w:tcPr>
            <w:tcW w:w="1075" w:type="dxa"/>
            <w:tcBorders>
              <w:top w:val="single" w:sz="2" w:space="0" w:color="auto"/>
              <w:left w:val="single" w:sz="2" w:space="0" w:color="auto"/>
              <w:bottom w:val="single" w:sz="4" w:space="0" w:color="auto"/>
              <w:right w:val="single" w:sz="2" w:space="0" w:color="auto"/>
            </w:tcBorders>
          </w:tcPr>
          <w:p w:rsidR="000C59DF" w:rsidRPr="00BB7A2C" w:rsidRDefault="005702BF" w:rsidP="00592BD8">
            <w:pPr>
              <w:jc w:val="center"/>
              <w:rPr>
                <w:color w:val="000000"/>
                <w:sz w:val="20"/>
                <w:szCs w:val="20"/>
              </w:rPr>
            </w:pPr>
            <w:r>
              <w:rPr>
                <w:color w:val="000000"/>
                <w:sz w:val="20"/>
                <w:szCs w:val="20"/>
              </w:rPr>
              <w:t>0</w:t>
            </w:r>
          </w:p>
        </w:tc>
        <w:tc>
          <w:tcPr>
            <w:tcW w:w="1332" w:type="dxa"/>
            <w:tcBorders>
              <w:top w:val="single" w:sz="2" w:space="0" w:color="auto"/>
              <w:left w:val="single" w:sz="2" w:space="0" w:color="auto"/>
              <w:bottom w:val="single" w:sz="4" w:space="0" w:color="auto"/>
              <w:right w:val="single" w:sz="2" w:space="0" w:color="auto"/>
            </w:tcBorders>
          </w:tcPr>
          <w:p w:rsidR="000C59DF" w:rsidRPr="00BB7A2C" w:rsidRDefault="005702BF" w:rsidP="00592BD8">
            <w:pPr>
              <w:jc w:val="center"/>
              <w:rPr>
                <w:color w:val="000000"/>
                <w:sz w:val="20"/>
                <w:szCs w:val="20"/>
              </w:rPr>
            </w:pPr>
            <w:r>
              <w:rPr>
                <w:color w:val="000000"/>
                <w:sz w:val="20"/>
                <w:szCs w:val="20"/>
              </w:rPr>
              <w:t>1 050 400,00</w:t>
            </w:r>
          </w:p>
        </w:tc>
        <w:tc>
          <w:tcPr>
            <w:tcW w:w="1440" w:type="dxa"/>
            <w:gridSpan w:val="3"/>
            <w:tcBorders>
              <w:top w:val="single" w:sz="2" w:space="0" w:color="auto"/>
              <w:left w:val="single" w:sz="2" w:space="0" w:color="auto"/>
              <w:bottom w:val="single" w:sz="4" w:space="0" w:color="auto"/>
              <w:right w:val="single" w:sz="2" w:space="0" w:color="auto"/>
            </w:tcBorders>
          </w:tcPr>
          <w:p w:rsidR="000C59DF" w:rsidRDefault="005E2093" w:rsidP="005702BF">
            <w:pPr>
              <w:jc w:val="center"/>
              <w:rPr>
                <w:color w:val="000000"/>
                <w:sz w:val="20"/>
                <w:szCs w:val="20"/>
              </w:rPr>
            </w:pPr>
            <w:r>
              <w:rPr>
                <w:color w:val="000000"/>
                <w:sz w:val="20"/>
                <w:szCs w:val="20"/>
              </w:rPr>
              <w:t>170 996,00</w:t>
            </w:r>
          </w:p>
        </w:tc>
        <w:tc>
          <w:tcPr>
            <w:tcW w:w="1070" w:type="dxa"/>
            <w:gridSpan w:val="2"/>
            <w:tcBorders>
              <w:top w:val="single" w:sz="2" w:space="0" w:color="auto"/>
              <w:left w:val="single" w:sz="2" w:space="0" w:color="auto"/>
              <w:bottom w:val="single" w:sz="4" w:space="0" w:color="auto"/>
              <w:right w:val="single" w:sz="2" w:space="0" w:color="auto"/>
            </w:tcBorders>
          </w:tcPr>
          <w:p w:rsidR="000C59DF" w:rsidRPr="00BB7A2C" w:rsidRDefault="005702BF" w:rsidP="00592BD8">
            <w:pPr>
              <w:jc w:val="center"/>
              <w:rPr>
                <w:color w:val="000000"/>
                <w:sz w:val="20"/>
                <w:szCs w:val="20"/>
              </w:rPr>
            </w:pPr>
            <w:r>
              <w:rPr>
                <w:color w:val="000000"/>
                <w:sz w:val="20"/>
                <w:szCs w:val="20"/>
              </w:rPr>
              <w:t>3 000,00</w:t>
            </w:r>
          </w:p>
        </w:tc>
        <w:tc>
          <w:tcPr>
            <w:tcW w:w="1742" w:type="dxa"/>
            <w:tcBorders>
              <w:top w:val="single" w:sz="2" w:space="0" w:color="auto"/>
              <w:left w:val="single" w:sz="2" w:space="0" w:color="auto"/>
              <w:bottom w:val="single" w:sz="4" w:space="0" w:color="auto"/>
              <w:right w:val="single" w:sz="2" w:space="0" w:color="auto"/>
            </w:tcBorders>
          </w:tcPr>
          <w:p w:rsidR="000C59DF" w:rsidRPr="00BB7A2C" w:rsidRDefault="000C59DF" w:rsidP="005E2093">
            <w:pPr>
              <w:jc w:val="center"/>
              <w:rPr>
                <w:sz w:val="20"/>
                <w:szCs w:val="20"/>
              </w:rPr>
            </w:pPr>
            <w:r>
              <w:rPr>
                <w:sz w:val="20"/>
                <w:szCs w:val="20"/>
              </w:rPr>
              <w:t>Администрация Горского сельского поселения</w:t>
            </w:r>
          </w:p>
        </w:tc>
      </w:tr>
      <w:tr w:rsidR="005E2093" w:rsidRPr="00BB7A2C" w:rsidTr="000C59DF">
        <w:trPr>
          <w:trHeight w:val="285"/>
        </w:trPr>
        <w:tc>
          <w:tcPr>
            <w:tcW w:w="567" w:type="dxa"/>
            <w:tcBorders>
              <w:top w:val="single" w:sz="4" w:space="0" w:color="auto"/>
              <w:left w:val="single" w:sz="2" w:space="0" w:color="auto"/>
              <w:bottom w:val="single" w:sz="4" w:space="0" w:color="auto"/>
              <w:right w:val="single" w:sz="2" w:space="0" w:color="auto"/>
            </w:tcBorders>
          </w:tcPr>
          <w:p w:rsidR="005E2093" w:rsidRDefault="005E2093" w:rsidP="00592BD8">
            <w:pPr>
              <w:rPr>
                <w:color w:val="000000"/>
                <w:sz w:val="20"/>
                <w:szCs w:val="20"/>
              </w:rPr>
            </w:pPr>
          </w:p>
        </w:tc>
        <w:tc>
          <w:tcPr>
            <w:tcW w:w="5609" w:type="dxa"/>
            <w:gridSpan w:val="2"/>
            <w:tcBorders>
              <w:top w:val="single" w:sz="4" w:space="0" w:color="auto"/>
              <w:left w:val="single" w:sz="2" w:space="0" w:color="auto"/>
              <w:bottom w:val="single" w:sz="4" w:space="0" w:color="auto"/>
              <w:right w:val="single" w:sz="2" w:space="0" w:color="auto"/>
            </w:tcBorders>
          </w:tcPr>
          <w:p w:rsidR="005E2093" w:rsidRPr="001733F0" w:rsidRDefault="005E2093" w:rsidP="00592BD8">
            <w:pPr>
              <w:rPr>
                <w:b/>
                <w:bCs/>
                <w:color w:val="000000"/>
                <w:sz w:val="20"/>
                <w:szCs w:val="20"/>
              </w:rPr>
            </w:pPr>
            <w:r w:rsidRPr="001733F0">
              <w:rPr>
                <w:b/>
                <w:bCs/>
                <w:color w:val="000000"/>
                <w:sz w:val="20"/>
                <w:szCs w:val="20"/>
              </w:rPr>
              <w:t>ИТОГО</w:t>
            </w:r>
          </w:p>
        </w:tc>
        <w:tc>
          <w:tcPr>
            <w:tcW w:w="1237" w:type="dxa"/>
            <w:gridSpan w:val="2"/>
            <w:tcBorders>
              <w:top w:val="single" w:sz="4" w:space="0" w:color="auto"/>
              <w:left w:val="single" w:sz="2" w:space="0" w:color="auto"/>
              <w:bottom w:val="single" w:sz="4" w:space="0" w:color="auto"/>
              <w:right w:val="single" w:sz="2" w:space="0" w:color="auto"/>
            </w:tcBorders>
          </w:tcPr>
          <w:p w:rsidR="005E2093" w:rsidRPr="001733F0" w:rsidRDefault="005E2093" w:rsidP="00592BD8">
            <w:pPr>
              <w:jc w:val="center"/>
              <w:rPr>
                <w:b/>
                <w:bCs/>
                <w:color w:val="000000"/>
                <w:sz w:val="20"/>
                <w:szCs w:val="20"/>
              </w:rPr>
            </w:pPr>
            <w:r>
              <w:rPr>
                <w:b/>
                <w:bCs/>
                <w:color w:val="000000"/>
                <w:sz w:val="20"/>
                <w:szCs w:val="20"/>
              </w:rPr>
              <w:t>2023</w:t>
            </w:r>
          </w:p>
        </w:tc>
        <w:tc>
          <w:tcPr>
            <w:tcW w:w="1521" w:type="dxa"/>
            <w:tcBorders>
              <w:top w:val="single" w:sz="2" w:space="0" w:color="auto"/>
              <w:left w:val="single" w:sz="2" w:space="0" w:color="auto"/>
              <w:bottom w:val="single" w:sz="4" w:space="0" w:color="auto"/>
              <w:right w:val="single" w:sz="2" w:space="0" w:color="auto"/>
            </w:tcBorders>
          </w:tcPr>
          <w:p w:rsidR="005E2093" w:rsidRPr="005E2093" w:rsidRDefault="005E2093" w:rsidP="0020333D">
            <w:pPr>
              <w:jc w:val="center"/>
              <w:rPr>
                <w:b/>
                <w:color w:val="000000"/>
                <w:sz w:val="20"/>
                <w:szCs w:val="20"/>
              </w:rPr>
            </w:pPr>
            <w:r w:rsidRPr="005E2093">
              <w:rPr>
                <w:b/>
                <w:color w:val="000000"/>
                <w:sz w:val="20"/>
                <w:szCs w:val="20"/>
              </w:rPr>
              <w:t>1 224 396,00</w:t>
            </w:r>
          </w:p>
        </w:tc>
        <w:tc>
          <w:tcPr>
            <w:tcW w:w="1075" w:type="dxa"/>
            <w:tcBorders>
              <w:top w:val="single" w:sz="2" w:space="0" w:color="auto"/>
              <w:left w:val="single" w:sz="2" w:space="0" w:color="auto"/>
              <w:bottom w:val="single" w:sz="4" w:space="0" w:color="auto"/>
              <w:right w:val="single" w:sz="2" w:space="0" w:color="auto"/>
            </w:tcBorders>
          </w:tcPr>
          <w:p w:rsidR="005E2093" w:rsidRPr="005E2093" w:rsidRDefault="005E2093" w:rsidP="0020333D">
            <w:pPr>
              <w:jc w:val="center"/>
              <w:rPr>
                <w:b/>
                <w:color w:val="000000"/>
                <w:sz w:val="20"/>
                <w:szCs w:val="20"/>
              </w:rPr>
            </w:pPr>
            <w:r w:rsidRPr="005E2093">
              <w:rPr>
                <w:b/>
                <w:color w:val="000000"/>
                <w:sz w:val="20"/>
                <w:szCs w:val="20"/>
              </w:rPr>
              <w:t>0</w:t>
            </w:r>
          </w:p>
        </w:tc>
        <w:tc>
          <w:tcPr>
            <w:tcW w:w="1332" w:type="dxa"/>
            <w:tcBorders>
              <w:top w:val="single" w:sz="2" w:space="0" w:color="auto"/>
              <w:left w:val="single" w:sz="2" w:space="0" w:color="auto"/>
              <w:bottom w:val="single" w:sz="4" w:space="0" w:color="auto"/>
              <w:right w:val="single" w:sz="2" w:space="0" w:color="auto"/>
            </w:tcBorders>
          </w:tcPr>
          <w:p w:rsidR="005E2093" w:rsidRPr="005E2093" w:rsidRDefault="005E2093" w:rsidP="0020333D">
            <w:pPr>
              <w:jc w:val="center"/>
              <w:rPr>
                <w:b/>
                <w:color w:val="000000"/>
                <w:sz w:val="20"/>
                <w:szCs w:val="20"/>
              </w:rPr>
            </w:pPr>
            <w:r w:rsidRPr="005E2093">
              <w:rPr>
                <w:b/>
                <w:color w:val="000000"/>
                <w:sz w:val="20"/>
                <w:szCs w:val="20"/>
              </w:rPr>
              <w:t>1 050 400,00</w:t>
            </w:r>
          </w:p>
        </w:tc>
        <w:tc>
          <w:tcPr>
            <w:tcW w:w="1440" w:type="dxa"/>
            <w:gridSpan w:val="3"/>
            <w:tcBorders>
              <w:top w:val="single" w:sz="2" w:space="0" w:color="auto"/>
              <w:left w:val="single" w:sz="2" w:space="0" w:color="auto"/>
              <w:bottom w:val="single" w:sz="4" w:space="0" w:color="auto"/>
              <w:right w:val="single" w:sz="2" w:space="0" w:color="auto"/>
            </w:tcBorders>
          </w:tcPr>
          <w:p w:rsidR="005E2093" w:rsidRPr="005E2093" w:rsidRDefault="005E2093" w:rsidP="0020333D">
            <w:pPr>
              <w:jc w:val="center"/>
              <w:rPr>
                <w:b/>
                <w:color w:val="000000"/>
                <w:sz w:val="20"/>
                <w:szCs w:val="20"/>
              </w:rPr>
            </w:pPr>
            <w:r w:rsidRPr="005E2093">
              <w:rPr>
                <w:b/>
                <w:color w:val="000000"/>
                <w:sz w:val="20"/>
                <w:szCs w:val="20"/>
              </w:rPr>
              <w:t>170 996,00</w:t>
            </w:r>
          </w:p>
        </w:tc>
        <w:tc>
          <w:tcPr>
            <w:tcW w:w="1070" w:type="dxa"/>
            <w:gridSpan w:val="2"/>
            <w:tcBorders>
              <w:top w:val="single" w:sz="2" w:space="0" w:color="auto"/>
              <w:left w:val="single" w:sz="2" w:space="0" w:color="auto"/>
              <w:bottom w:val="single" w:sz="4" w:space="0" w:color="auto"/>
              <w:right w:val="single" w:sz="2" w:space="0" w:color="auto"/>
            </w:tcBorders>
          </w:tcPr>
          <w:p w:rsidR="005E2093" w:rsidRPr="005E2093" w:rsidRDefault="005E2093" w:rsidP="0020333D">
            <w:pPr>
              <w:jc w:val="center"/>
              <w:rPr>
                <w:b/>
                <w:color w:val="000000"/>
                <w:sz w:val="20"/>
                <w:szCs w:val="20"/>
              </w:rPr>
            </w:pPr>
            <w:r w:rsidRPr="005E2093">
              <w:rPr>
                <w:b/>
                <w:color w:val="000000"/>
                <w:sz w:val="20"/>
                <w:szCs w:val="20"/>
              </w:rPr>
              <w:t>3 000,00</w:t>
            </w:r>
          </w:p>
        </w:tc>
        <w:tc>
          <w:tcPr>
            <w:tcW w:w="1742" w:type="dxa"/>
            <w:tcBorders>
              <w:top w:val="single" w:sz="4" w:space="0" w:color="auto"/>
              <w:left w:val="single" w:sz="2" w:space="0" w:color="auto"/>
              <w:bottom w:val="single" w:sz="4" w:space="0" w:color="auto"/>
              <w:right w:val="single" w:sz="2" w:space="0" w:color="auto"/>
            </w:tcBorders>
          </w:tcPr>
          <w:p w:rsidR="005E2093" w:rsidRDefault="005E2093" w:rsidP="00592BD8">
            <w:pPr>
              <w:rPr>
                <w:sz w:val="20"/>
                <w:szCs w:val="20"/>
              </w:rPr>
            </w:pPr>
          </w:p>
        </w:tc>
      </w:tr>
    </w:tbl>
    <w:p w:rsidR="000C59DF" w:rsidRDefault="000C59DF" w:rsidP="000C59DF"/>
    <w:p w:rsidR="000C59DF" w:rsidRDefault="000C59DF" w:rsidP="000C59DF"/>
    <w:p w:rsidR="000C59DF" w:rsidRDefault="000C59DF" w:rsidP="000C59DF"/>
    <w:p w:rsidR="000C59DF" w:rsidRDefault="000C59DF"/>
    <w:sectPr w:rsidR="000C59DF" w:rsidSect="0081021E">
      <w:pgSz w:w="16838" w:h="11906" w:orient="landscape"/>
      <w:pgMar w:top="0" w:right="1134"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F3BAB"/>
    <w:multiLevelType w:val="hybridMultilevel"/>
    <w:tmpl w:val="5D24BDAC"/>
    <w:lvl w:ilvl="0" w:tplc="1626F1F2">
      <w:start w:val="1"/>
      <w:numFmt w:val="decimal"/>
      <w:lvlText w:val="%1."/>
      <w:lvlJc w:val="left"/>
      <w:pPr>
        <w:ind w:left="720" w:hanging="360"/>
      </w:pPr>
      <w:rPr>
        <w:rFonts w:hint="default"/>
        <w:b/>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F90090"/>
    <w:multiLevelType w:val="hybridMultilevel"/>
    <w:tmpl w:val="5D24BDAC"/>
    <w:lvl w:ilvl="0" w:tplc="1626F1F2">
      <w:start w:val="1"/>
      <w:numFmt w:val="decimal"/>
      <w:lvlText w:val="%1."/>
      <w:lvlJc w:val="left"/>
      <w:pPr>
        <w:ind w:left="720" w:hanging="360"/>
      </w:pPr>
      <w:rPr>
        <w:rFonts w:hint="default"/>
        <w:b/>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15A"/>
    <w:rsid w:val="00012378"/>
    <w:rsid w:val="000C59DF"/>
    <w:rsid w:val="001B25C1"/>
    <w:rsid w:val="003C34C5"/>
    <w:rsid w:val="00534DA9"/>
    <w:rsid w:val="005465DB"/>
    <w:rsid w:val="00565807"/>
    <w:rsid w:val="005702BF"/>
    <w:rsid w:val="005E2093"/>
    <w:rsid w:val="006F3B2F"/>
    <w:rsid w:val="0081021E"/>
    <w:rsid w:val="00B4615A"/>
    <w:rsid w:val="00CA3AEB"/>
    <w:rsid w:val="00E54221"/>
    <w:rsid w:val="00EF6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9DF"/>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semiHidden/>
    <w:unhideWhenUsed/>
    <w:qFormat/>
    <w:rsid w:val="000C59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C59DF"/>
    <w:rPr>
      <w:rFonts w:ascii="Times New Roman" w:eastAsia="Times New Roman" w:hAnsi="Times New Roman" w:cs="Times New Roman"/>
      <w:b/>
      <w:bCs/>
      <w:sz w:val="28"/>
      <w:szCs w:val="28"/>
      <w:lang w:eastAsia="ru-RU"/>
    </w:rPr>
  </w:style>
  <w:style w:type="paragraph" w:customStyle="1" w:styleId="1">
    <w:name w:val="Абзац списка1"/>
    <w:basedOn w:val="a"/>
    <w:rsid w:val="000C59DF"/>
    <w:pPr>
      <w:spacing w:after="200" w:line="276" w:lineRule="auto"/>
      <w:ind w:left="720"/>
      <w:contextualSpacing/>
    </w:pPr>
    <w:rPr>
      <w:rFonts w:ascii="Calibri" w:hAnsi="Calibri"/>
      <w:sz w:val="22"/>
      <w:szCs w:val="22"/>
      <w:lang w:eastAsia="en-US"/>
    </w:rPr>
  </w:style>
  <w:style w:type="paragraph" w:styleId="a3">
    <w:name w:val="Balloon Text"/>
    <w:basedOn w:val="a"/>
    <w:link w:val="a4"/>
    <w:uiPriority w:val="99"/>
    <w:semiHidden/>
    <w:unhideWhenUsed/>
    <w:rsid w:val="003C34C5"/>
    <w:rPr>
      <w:rFonts w:ascii="Segoe UI" w:hAnsi="Segoe UI" w:cs="Segoe UI"/>
      <w:sz w:val="18"/>
      <w:szCs w:val="18"/>
    </w:rPr>
  </w:style>
  <w:style w:type="character" w:customStyle="1" w:styleId="a4">
    <w:name w:val="Текст выноски Знак"/>
    <w:basedOn w:val="a0"/>
    <w:link w:val="a3"/>
    <w:uiPriority w:val="99"/>
    <w:semiHidden/>
    <w:rsid w:val="003C34C5"/>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9DF"/>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semiHidden/>
    <w:unhideWhenUsed/>
    <w:qFormat/>
    <w:rsid w:val="000C59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C59DF"/>
    <w:rPr>
      <w:rFonts w:ascii="Times New Roman" w:eastAsia="Times New Roman" w:hAnsi="Times New Roman" w:cs="Times New Roman"/>
      <w:b/>
      <w:bCs/>
      <w:sz w:val="28"/>
      <w:szCs w:val="28"/>
      <w:lang w:eastAsia="ru-RU"/>
    </w:rPr>
  </w:style>
  <w:style w:type="paragraph" w:customStyle="1" w:styleId="1">
    <w:name w:val="Абзац списка1"/>
    <w:basedOn w:val="a"/>
    <w:rsid w:val="000C59DF"/>
    <w:pPr>
      <w:spacing w:after="200" w:line="276" w:lineRule="auto"/>
      <w:ind w:left="720"/>
      <w:contextualSpacing/>
    </w:pPr>
    <w:rPr>
      <w:rFonts w:ascii="Calibri" w:hAnsi="Calibri"/>
      <w:sz w:val="22"/>
      <w:szCs w:val="22"/>
      <w:lang w:eastAsia="en-US"/>
    </w:rPr>
  </w:style>
  <w:style w:type="paragraph" w:styleId="a3">
    <w:name w:val="Balloon Text"/>
    <w:basedOn w:val="a"/>
    <w:link w:val="a4"/>
    <w:uiPriority w:val="99"/>
    <w:semiHidden/>
    <w:unhideWhenUsed/>
    <w:rsid w:val="003C34C5"/>
    <w:rPr>
      <w:rFonts w:ascii="Segoe UI" w:hAnsi="Segoe UI" w:cs="Segoe UI"/>
      <w:sz w:val="18"/>
      <w:szCs w:val="18"/>
    </w:rPr>
  </w:style>
  <w:style w:type="character" w:customStyle="1" w:styleId="a4">
    <w:name w:val="Текст выноски Знак"/>
    <w:basedOn w:val="a0"/>
    <w:link w:val="a3"/>
    <w:uiPriority w:val="99"/>
    <w:semiHidden/>
    <w:rsid w:val="003C34C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0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611</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cp:lastPrinted>2022-10-18T11:56:00Z</cp:lastPrinted>
  <dcterms:created xsi:type="dcterms:W3CDTF">2020-02-14T11:11:00Z</dcterms:created>
  <dcterms:modified xsi:type="dcterms:W3CDTF">2022-10-18T12:18:00Z</dcterms:modified>
</cp:coreProperties>
</file>